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4943" w14:textId="77777777" w:rsidR="00AA1C9E" w:rsidRPr="00AA1C9E" w:rsidRDefault="00AA1C9E" w:rsidP="00AA1C9E">
      <w:pPr>
        <w:keepNext/>
        <w:keepLines/>
        <w:suppressAutoHyphens/>
        <w:rPr>
          <w:rFonts w:ascii="Arial" w:eastAsia="Arial" w:hAnsi="Arial" w:cs="Arial"/>
          <w:b/>
          <w:spacing w:val="0"/>
          <w:sz w:val="32"/>
          <w:szCs w:val="32"/>
          <w:lang w:val="fr-CH"/>
        </w:rPr>
      </w:pPr>
      <w:r w:rsidRPr="00AA1C9E">
        <w:rPr>
          <w:rFonts w:ascii="Arial" w:eastAsia="Arial" w:hAnsi="Arial" w:cs="Arial"/>
          <w:b/>
          <w:spacing w:val="0"/>
          <w:sz w:val="32"/>
          <w:szCs w:val="32"/>
          <w:lang w:val="fr-CH"/>
        </w:rPr>
        <w:t xml:space="preserve">Annexe 2 </w:t>
      </w:r>
    </w:p>
    <w:p w14:paraId="72C272B1" w14:textId="77777777" w:rsidR="00AA1C9E" w:rsidRPr="00AA1C9E" w:rsidRDefault="00AA1C9E" w:rsidP="00AA1C9E">
      <w:pPr>
        <w:keepNext/>
        <w:keepLines/>
        <w:suppressAutoHyphens/>
        <w:rPr>
          <w:rFonts w:ascii="Arial" w:eastAsia="Arial" w:hAnsi="Arial" w:cs="Arial"/>
          <w:b/>
          <w:spacing w:val="0"/>
          <w:sz w:val="32"/>
          <w:szCs w:val="32"/>
          <w:lang w:val="fr-CH"/>
        </w:rPr>
      </w:pPr>
    </w:p>
    <w:p w14:paraId="28B6EAF6" w14:textId="77777777" w:rsidR="00AA1C9E" w:rsidRPr="00AA1C9E" w:rsidRDefault="00AA1C9E" w:rsidP="00AA1C9E">
      <w:pPr>
        <w:keepNext/>
        <w:keepLines/>
        <w:suppressAutoHyphens/>
        <w:rPr>
          <w:rFonts w:ascii="Arial" w:eastAsia="Arial" w:hAnsi="Arial" w:cs="Arial"/>
          <w:b/>
          <w:spacing w:val="0"/>
          <w:sz w:val="32"/>
          <w:szCs w:val="32"/>
          <w:lang w:val="fr-CH"/>
        </w:rPr>
      </w:pPr>
      <w:r w:rsidRPr="00AA1C9E">
        <w:rPr>
          <w:rFonts w:ascii="Arial" w:eastAsia="Arial" w:hAnsi="Arial" w:cs="Arial"/>
          <w:b/>
          <w:spacing w:val="0"/>
          <w:sz w:val="32"/>
          <w:szCs w:val="32"/>
          <w:lang w:val="fr-CH"/>
        </w:rPr>
        <w:t xml:space="preserve">Modèle d’arrêté du Conseil de paroisse sur le salaire des catéchètes </w:t>
      </w:r>
    </w:p>
    <w:p w14:paraId="0C60A02F" w14:textId="77777777" w:rsidR="00AA1C9E" w:rsidRPr="00AA1C9E" w:rsidRDefault="00AA1C9E" w:rsidP="00AA1C9E">
      <w:pPr>
        <w:keepNext/>
        <w:keepLines/>
        <w:suppressAutoHyphens/>
        <w:rPr>
          <w:rFonts w:ascii="Arial" w:eastAsia="Arial" w:hAnsi="Arial" w:cs="Arial"/>
          <w:b/>
          <w:spacing w:val="0"/>
          <w:sz w:val="32"/>
          <w:szCs w:val="32"/>
          <w:lang w:val="fr-CH"/>
        </w:rPr>
      </w:pPr>
      <w:r w:rsidRPr="00AA1C9E">
        <w:rPr>
          <w:rFonts w:ascii="Arial" w:eastAsia="Arial" w:hAnsi="Arial" w:cs="Arial"/>
          <w:b/>
          <w:spacing w:val="0"/>
          <w:sz w:val="32"/>
          <w:szCs w:val="32"/>
          <w:lang w:val="fr-CH"/>
        </w:rPr>
        <w:t xml:space="preserve">(7 variantes) </w:t>
      </w:r>
    </w:p>
    <w:p w14:paraId="71EDE31E" w14:textId="77777777" w:rsidR="00AA1C9E" w:rsidRPr="00AA1C9E" w:rsidRDefault="00AA1C9E" w:rsidP="00AA1C9E">
      <w:pPr>
        <w:keepNext/>
        <w:keepLines/>
        <w:suppressAutoHyphens/>
        <w:rPr>
          <w:rFonts w:ascii="Arial" w:eastAsia="Arial" w:hAnsi="Arial" w:cs="Arial"/>
          <w:spacing w:val="0"/>
          <w:sz w:val="24"/>
          <w:szCs w:val="24"/>
          <w:lang w:val="fr-CH"/>
        </w:rPr>
      </w:pPr>
    </w:p>
    <w:p w14:paraId="4E2EF101" w14:textId="77777777" w:rsidR="00AA1C9E" w:rsidRPr="00AA1C9E" w:rsidRDefault="00AA1C9E" w:rsidP="00AA1C9E">
      <w:pPr>
        <w:keepNext/>
        <w:keepLines/>
        <w:suppressAutoHyphens/>
        <w:rPr>
          <w:rFonts w:ascii="Arial" w:eastAsia="Arial" w:hAnsi="Arial" w:cs="Arial"/>
          <w:spacing w:val="0"/>
          <w:sz w:val="24"/>
          <w:szCs w:val="24"/>
          <w:lang w:val="fr-CH"/>
        </w:rPr>
      </w:pPr>
    </w:p>
    <w:p w14:paraId="79E09DFC" w14:textId="77777777" w:rsidR="00AA1C9E" w:rsidRPr="00AA1C9E" w:rsidRDefault="00AA1C9E" w:rsidP="00AA1C9E">
      <w:pPr>
        <w:keepNext/>
        <w:keepLines/>
        <w:rPr>
          <w:rFonts w:ascii="Arial" w:eastAsia="Arial" w:hAnsi="Arial" w:cs="Arial"/>
          <w:b/>
          <w:spacing w:val="0"/>
          <w:sz w:val="28"/>
          <w:szCs w:val="28"/>
          <w:lang w:val="fr-CH"/>
        </w:rPr>
      </w:pPr>
      <w:bookmarkStart w:id="0" w:name="a_modèle"/>
      <w:bookmarkEnd w:id="0"/>
      <w:r w:rsidRPr="00AA1C9E">
        <w:rPr>
          <w:rFonts w:ascii="Arial" w:eastAsia="Arial" w:hAnsi="Arial" w:cs="Arial"/>
          <w:b/>
          <w:spacing w:val="0"/>
          <w:sz w:val="28"/>
          <w:szCs w:val="28"/>
          <w:lang w:val="fr-CH"/>
        </w:rPr>
        <w:t xml:space="preserve">1. Variante A : Forfait pour l’enseignement et la préparation, décompte exact pour les autres activités, paliers automatiques </w:t>
      </w:r>
    </w:p>
    <w:p w14:paraId="3919B898"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2ACB765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temps de travail annuel des catéchètes est de 1900 heures pour une activité exercée à plein temps. </w:t>
      </w:r>
    </w:p>
    <w:p w14:paraId="5A888AC7" w14:textId="77777777" w:rsidR="00AA1C9E" w:rsidRPr="00AA1C9E" w:rsidRDefault="00AA1C9E" w:rsidP="00AA1C9E">
      <w:pPr>
        <w:rPr>
          <w:rFonts w:ascii="Arial" w:eastAsia="Arial" w:hAnsi="Arial" w:cs="Arial"/>
          <w:spacing w:val="0"/>
          <w:sz w:val="22"/>
          <w:lang w:val="fr-CH"/>
        </w:rPr>
      </w:pPr>
    </w:p>
    <w:p w14:paraId="4340C89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leçon hebdomadaire correspond à 1,5 heure. Un temps fort à l’école enfantine correspond à 4,5 heures. </w:t>
      </w:r>
    </w:p>
    <w:p w14:paraId="275C0998" w14:textId="77777777" w:rsidR="00AA1C9E" w:rsidRPr="00AA1C9E" w:rsidRDefault="00AA1C9E" w:rsidP="00AA1C9E">
      <w:pPr>
        <w:rPr>
          <w:rFonts w:ascii="Arial" w:eastAsia="Arial" w:hAnsi="Arial" w:cs="Arial"/>
          <w:spacing w:val="0"/>
          <w:sz w:val="22"/>
          <w:lang w:val="fr-CH"/>
        </w:rPr>
      </w:pPr>
    </w:p>
    <w:p w14:paraId="10E8E3A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Ce temps comprend de manière forfaitaire l’enseignement proprement dit, la présence avant et après celui-ci, ainsi que la préparation. Il n’a y pas de décompte des heures effectives. </w:t>
      </w:r>
    </w:p>
    <w:p w14:paraId="5172A342" w14:textId="77777777" w:rsidR="00AA1C9E" w:rsidRPr="00AA1C9E" w:rsidRDefault="00AA1C9E" w:rsidP="00AA1C9E">
      <w:pPr>
        <w:rPr>
          <w:rFonts w:ascii="Arial" w:eastAsia="Arial" w:hAnsi="Arial" w:cs="Arial"/>
          <w:spacing w:val="0"/>
          <w:sz w:val="22"/>
          <w:lang w:val="fr-CH"/>
        </w:rPr>
      </w:pPr>
    </w:p>
    <w:p w14:paraId="35EE052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réguliers d’une même journée ainsi que les trajets nécessaires pour des transports d’élèves autorisés par la paroisse font partie du temps de travail. Ils sont pris en compte dans le calcul du temps de travail selon la formule suivante : km à parcourir / 60 km/h. Il n’a y pas de décompte des heures effectives. Les trajets entre le domicile et le lieu de travail ne font pas partie du temps de travail. </w:t>
      </w:r>
    </w:p>
    <w:p w14:paraId="07486B69" w14:textId="77777777" w:rsidR="00AA1C9E" w:rsidRPr="00AA1C9E" w:rsidRDefault="00AA1C9E" w:rsidP="00AA1C9E">
      <w:pPr>
        <w:rPr>
          <w:rFonts w:ascii="Arial" w:eastAsia="Arial" w:hAnsi="Arial" w:cs="Arial"/>
          <w:spacing w:val="0"/>
          <w:sz w:val="22"/>
          <w:lang w:val="fr-CH"/>
        </w:rPr>
      </w:pPr>
    </w:p>
    <w:p w14:paraId="004D3E24"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les autres activités assumées par les catéchètes, les heures effectivement travaillées sont prises en considération. </w:t>
      </w:r>
    </w:p>
    <w:p w14:paraId="2E5597E3"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2.</w:t>
      </w:r>
      <w:r w:rsidRPr="00AA1C9E">
        <w:rPr>
          <w:rFonts w:ascii="Arial" w:eastAsia="Arial" w:hAnsi="Arial" w:cs="Arial"/>
          <w:b/>
          <w:spacing w:val="0"/>
          <w:sz w:val="24"/>
          <w:szCs w:val="24"/>
          <w:lang w:val="fr-CH"/>
        </w:rPr>
        <w:tab/>
        <w:t xml:space="preserve">Salaire </w:t>
      </w:r>
    </w:p>
    <w:p w14:paraId="24B0AAC5"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Le salaire des catéchètes correspond au salaire (y compris le 13</w:t>
      </w:r>
      <w:r w:rsidRPr="00AA1C9E">
        <w:rPr>
          <w:rFonts w:ascii="Arial" w:eastAsia="Arial" w:hAnsi="Arial" w:cs="Arial"/>
          <w:spacing w:val="0"/>
          <w:sz w:val="22"/>
          <w:vertAlign w:val="superscript"/>
          <w:lang w:val="fr-CH"/>
        </w:rPr>
        <w:t>ème</w:t>
      </w:r>
      <w:r w:rsidRPr="00AA1C9E">
        <w:rPr>
          <w:rFonts w:ascii="Arial" w:eastAsia="Arial" w:hAnsi="Arial" w:cs="Arial"/>
          <w:spacing w:val="0"/>
          <w:sz w:val="22"/>
          <w:lang w:val="fr-CH"/>
        </w:rPr>
        <w:t xml:space="preserve"> salaire) </w:t>
      </w:r>
    </w:p>
    <w:p w14:paraId="28941E7C" w14:textId="77777777" w:rsidR="00AA1C9E" w:rsidRPr="00AA1C9E" w:rsidRDefault="00AA1C9E" w:rsidP="00AA1C9E">
      <w:pPr>
        <w:keepNext/>
        <w:keepLines/>
        <w:rPr>
          <w:rFonts w:ascii="Arial" w:eastAsia="Arial" w:hAnsi="Arial" w:cs="Arial"/>
          <w:spacing w:val="0"/>
          <w:sz w:val="22"/>
          <w:lang w:val="fr-CH"/>
        </w:rPr>
      </w:pPr>
    </w:p>
    <w:p w14:paraId="5562497F"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14 de l’échelle des salaires du Canton de Fribourg : pour les catéchètes qui enseignent à l’école primaire et qui n’ont pas encore la formation requise ; </w:t>
      </w:r>
    </w:p>
    <w:p w14:paraId="36AA6DCC"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16 de l’échelle des salaires du Canton de Fribourg : pour les catéchètes qui enseignent à l’école primaire et à l’école enfantine en ayant la formation requise, ainsi que pour les catéchètes qui enseignent au Cycle d’orientation et qui n’ont pas encore la formation requise ; </w:t>
      </w:r>
    </w:p>
    <w:p w14:paraId="4342EAB9"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18 de l’échelle des salaires du Canton de Fribourg : pour les catéchètes qui enseignent au Cycle d’orientation en ayant la formation requise. </w:t>
      </w:r>
    </w:p>
    <w:p w14:paraId="79339D36" w14:textId="77777777" w:rsidR="00AA1C9E" w:rsidRPr="00AA1C9E" w:rsidRDefault="00AA1C9E" w:rsidP="00AA1C9E">
      <w:pPr>
        <w:ind w:left="708" w:hanging="708"/>
        <w:rPr>
          <w:rFonts w:ascii="Arial" w:eastAsia="Arial" w:hAnsi="Arial" w:cs="Arial"/>
          <w:spacing w:val="0"/>
          <w:sz w:val="22"/>
          <w:lang w:val="fr-CH"/>
        </w:rPr>
      </w:pPr>
    </w:p>
    <w:p w14:paraId="4C2310EF"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Pour chaque année d’enseignement, un palier est accordé.</w:t>
      </w:r>
      <w:r w:rsidRPr="00AA1C9E">
        <w:rPr>
          <w:rFonts w:ascii="Arial" w:eastAsia="Arial" w:hAnsi="Arial" w:cs="Arial"/>
          <w:i/>
          <w:spacing w:val="0"/>
          <w:sz w:val="22"/>
          <w:lang w:val="fr-CH"/>
        </w:rPr>
        <w:t xml:space="preserve"> </w:t>
      </w:r>
    </w:p>
    <w:p w14:paraId="784D8573" w14:textId="77777777" w:rsidR="00AA1C9E" w:rsidRPr="00AA1C9E" w:rsidRDefault="00AA1C9E" w:rsidP="00AA1C9E">
      <w:pPr>
        <w:ind w:left="708" w:hanging="708"/>
        <w:rPr>
          <w:rFonts w:ascii="Arial" w:eastAsia="Arial" w:hAnsi="Arial" w:cs="Arial"/>
          <w:spacing w:val="0"/>
          <w:sz w:val="22"/>
          <w:lang w:val="fr-CH"/>
        </w:rPr>
      </w:pPr>
    </w:p>
    <w:p w14:paraId="51058ACE"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lastRenderedPageBreak/>
        <w:t xml:space="preserve">Variante : L’échelle des salaires du Canton de Fribourg déterminante pour le présent arrêté est celle valable pour l’année 202X. Le Conseil de paroisse décide chaque année si une augmentation générale des salaires est accordée. </w:t>
      </w:r>
    </w:p>
    <w:p w14:paraId="5CAAEEC1"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3.</w:t>
      </w:r>
      <w:r w:rsidRPr="00AA1C9E">
        <w:rPr>
          <w:rFonts w:ascii="Arial" w:eastAsia="Arial" w:hAnsi="Arial" w:cs="Arial"/>
          <w:b/>
          <w:spacing w:val="0"/>
          <w:sz w:val="24"/>
          <w:szCs w:val="24"/>
          <w:lang w:val="fr-CH"/>
        </w:rPr>
        <w:tab/>
        <w:t xml:space="preserve">Prise en compte d’activités antérieures lors de la fixation du salaire </w:t>
      </w:r>
    </w:p>
    <w:p w14:paraId="24964DD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années d’enseignement religieux ou général dispensées dans une école obligatoire ou du degré secondaire 2 sont prises en compte lors de la fixation du salaire par l’octroi d’un palier pour chaque année d’enseignement, à condition que le taux d’activité était d’au moins 10 % et que la personne disposait de la formation requise pour le poste en question. </w:t>
      </w:r>
    </w:p>
    <w:p w14:paraId="3535D268" w14:textId="77777777" w:rsidR="00AA1C9E" w:rsidRPr="00AA1C9E" w:rsidRDefault="00AA1C9E" w:rsidP="00AA1C9E">
      <w:pPr>
        <w:rPr>
          <w:rFonts w:ascii="Arial" w:eastAsia="Arial" w:hAnsi="Arial" w:cs="Arial"/>
          <w:spacing w:val="0"/>
          <w:sz w:val="22"/>
          <w:lang w:val="fr-CH"/>
        </w:rPr>
      </w:pPr>
    </w:p>
    <w:p w14:paraId="6CD59F5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l’absence de la formation requise, les années d’enseignement ne sont pas prises en compte. Toutefois, lorsque le classement d’une ou d’un catéchète est adapté </w:t>
      </w:r>
      <w:proofErr w:type="gramStart"/>
      <w:r w:rsidRPr="00AA1C9E">
        <w:rPr>
          <w:rFonts w:ascii="Arial" w:eastAsia="Arial" w:hAnsi="Arial" w:cs="Arial"/>
          <w:spacing w:val="0"/>
          <w:sz w:val="22"/>
          <w:lang w:val="fr-CH"/>
        </w:rPr>
        <w:t>suite à</w:t>
      </w:r>
      <w:proofErr w:type="gramEnd"/>
      <w:r w:rsidRPr="00AA1C9E">
        <w:rPr>
          <w:rFonts w:ascii="Arial" w:eastAsia="Arial" w:hAnsi="Arial" w:cs="Arial"/>
          <w:spacing w:val="0"/>
          <w:sz w:val="22"/>
          <w:lang w:val="fr-CH"/>
        </w:rPr>
        <w:t xml:space="preserve"> l’accomplissement de la formation requise, le nombre de paliers nécessaire lui est octroyé pour qu’elle ou il atteigne le même salaire qu’avant l’adaptation du classement, puis un palier supplémentaire lui est octroyé en sus. </w:t>
      </w:r>
    </w:p>
    <w:p w14:paraId="5A4DE7D3"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4.</w:t>
      </w:r>
      <w:r w:rsidRPr="00AA1C9E">
        <w:rPr>
          <w:rFonts w:ascii="Arial" w:eastAsia="Arial" w:hAnsi="Arial" w:cs="Arial"/>
          <w:b/>
          <w:spacing w:val="0"/>
          <w:sz w:val="24"/>
          <w:szCs w:val="24"/>
          <w:lang w:val="fr-CH"/>
        </w:rPr>
        <w:tab/>
        <w:t xml:space="preserve">Paiement du salaire </w:t>
      </w:r>
    </w:p>
    <w:p w14:paraId="79C37E2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et autres activités attribuées à la ou au catéchète, et il est versé en 12 fois. Il est adapté en cas de changement au niveau des leçons ou des autres activités attribuées. Les changements temporaires sont pris en compte le mois dans lequel ils interviennent. En ce qui concerne les activités pour lesquelles les heures effectivement travaillées sont prises en considération, le salaire est calculé au début de l’année scolaire sur la base d’une estimation du temps de travail présumé, puis ajusté mensuellement au moyen de suppléments et de réductions établis sur la base du temps de travail effectivement accompli. </w:t>
      </w:r>
    </w:p>
    <w:p w14:paraId="5BCBFC6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Remboursement des frais </w:t>
      </w:r>
    </w:p>
    <w:p w14:paraId="3B9EF20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5BB7E4FC" w14:textId="77777777" w:rsidR="00AA1C9E" w:rsidRPr="00AA1C9E" w:rsidRDefault="00AA1C9E" w:rsidP="00AA1C9E">
      <w:pPr>
        <w:rPr>
          <w:rFonts w:ascii="Arial" w:eastAsia="Arial" w:hAnsi="Arial" w:cs="Arial"/>
          <w:spacing w:val="0"/>
          <w:sz w:val="22"/>
          <w:lang w:val="fr-CH"/>
        </w:rPr>
      </w:pPr>
    </w:p>
    <w:p w14:paraId="38D88DB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66C143C0" w14:textId="77777777" w:rsidR="00AA1C9E" w:rsidRPr="00AA1C9E" w:rsidRDefault="00AA1C9E" w:rsidP="00AA1C9E">
      <w:pPr>
        <w:rPr>
          <w:rFonts w:ascii="Arial" w:eastAsia="Arial" w:hAnsi="Arial" w:cs="Arial"/>
          <w:spacing w:val="0"/>
          <w:sz w:val="22"/>
          <w:lang w:val="fr-CH"/>
        </w:rPr>
      </w:pPr>
    </w:p>
    <w:p w14:paraId="1F51054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6 et 7 demeurent réservés. </w:t>
      </w:r>
    </w:p>
    <w:p w14:paraId="0244372F"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 xml:space="preserve">Forfait pour les photocopies </w:t>
      </w:r>
    </w:p>
    <w:p w14:paraId="0E05B70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attribuées. Les remplacements ne donnent lieu à une réévaluation que s’ils durent au moins un mois. </w:t>
      </w:r>
    </w:p>
    <w:p w14:paraId="0C4A6C4C" w14:textId="77777777" w:rsidR="00AA1C9E" w:rsidRPr="00AA1C9E" w:rsidRDefault="00AA1C9E" w:rsidP="00AA1C9E">
      <w:pPr>
        <w:rPr>
          <w:rFonts w:ascii="Arial" w:eastAsia="Arial" w:hAnsi="Arial" w:cs="Arial"/>
          <w:spacing w:val="0"/>
          <w:sz w:val="22"/>
          <w:lang w:val="fr-CH"/>
        </w:rPr>
      </w:pPr>
    </w:p>
    <w:p w14:paraId="1E295C4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33C6D4C2" w14:textId="77777777" w:rsidR="00AA1C9E" w:rsidRPr="00AA1C9E" w:rsidRDefault="00AA1C9E" w:rsidP="00AA1C9E">
      <w:pPr>
        <w:rPr>
          <w:rFonts w:ascii="Arial" w:eastAsia="Arial" w:hAnsi="Arial" w:cs="Arial"/>
          <w:spacing w:val="0"/>
          <w:sz w:val="22"/>
          <w:lang w:val="fr-CH"/>
        </w:rPr>
      </w:pPr>
    </w:p>
    <w:p w14:paraId="6DDCE7B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4EB193F8" w14:textId="77777777" w:rsidR="00AA1C9E" w:rsidRPr="00AA1C9E" w:rsidRDefault="00AA1C9E" w:rsidP="00AA1C9E">
      <w:pPr>
        <w:rPr>
          <w:rFonts w:ascii="Arial" w:eastAsia="Arial" w:hAnsi="Arial" w:cs="Arial"/>
          <w:spacing w:val="0"/>
          <w:sz w:val="22"/>
          <w:lang w:val="fr-CH"/>
        </w:rPr>
      </w:pPr>
    </w:p>
    <w:p w14:paraId="0D86782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7ABB0DBB" w14:textId="77777777" w:rsidR="00AA1C9E" w:rsidRPr="00AA1C9E" w:rsidRDefault="00AA1C9E" w:rsidP="00AA1C9E">
      <w:pPr>
        <w:rPr>
          <w:rFonts w:ascii="Arial" w:eastAsia="Arial" w:hAnsi="Arial" w:cs="Arial"/>
          <w:spacing w:val="0"/>
          <w:sz w:val="22"/>
          <w:lang w:val="fr-CH"/>
        </w:rPr>
      </w:pPr>
    </w:p>
    <w:p w14:paraId="750AC24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38CC2E08"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7.</w:t>
      </w:r>
      <w:r w:rsidRPr="00AA1C9E">
        <w:rPr>
          <w:rFonts w:ascii="Arial" w:eastAsia="Arial" w:hAnsi="Arial" w:cs="Arial"/>
          <w:b/>
          <w:spacing w:val="0"/>
          <w:sz w:val="24"/>
          <w:szCs w:val="24"/>
          <w:lang w:val="fr-CH"/>
        </w:rPr>
        <w:tab/>
        <w:t xml:space="preserve">Forfait pour les trajets </w:t>
      </w:r>
    </w:p>
    <w:p w14:paraId="0C0EB5B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2B5DC190" w14:textId="77777777" w:rsidR="00AA1C9E" w:rsidRPr="00AA1C9E" w:rsidRDefault="00AA1C9E" w:rsidP="00AA1C9E">
      <w:pPr>
        <w:rPr>
          <w:rFonts w:ascii="Arial" w:eastAsia="Arial" w:hAnsi="Arial" w:cs="Arial"/>
          <w:spacing w:val="0"/>
          <w:sz w:val="22"/>
          <w:lang w:val="fr-CH"/>
        </w:rPr>
      </w:pPr>
    </w:p>
    <w:p w14:paraId="46D77ED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de parking effectifs pendant la première semaine scolaire complète x 38. </w:t>
      </w:r>
    </w:p>
    <w:p w14:paraId="542ABE0C" w14:textId="77777777" w:rsidR="00AA1C9E" w:rsidRPr="00AA1C9E" w:rsidRDefault="00AA1C9E" w:rsidP="00AA1C9E">
      <w:pPr>
        <w:rPr>
          <w:rFonts w:ascii="Arial" w:eastAsia="Arial" w:hAnsi="Arial" w:cs="Arial"/>
          <w:spacing w:val="0"/>
          <w:sz w:val="22"/>
          <w:lang w:val="fr-CH"/>
        </w:rPr>
      </w:pPr>
    </w:p>
    <w:p w14:paraId="06C9C36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055B0A1D" w14:textId="77777777" w:rsidR="00AA1C9E" w:rsidRPr="00AA1C9E" w:rsidRDefault="00AA1C9E" w:rsidP="00AA1C9E">
      <w:pPr>
        <w:rPr>
          <w:rFonts w:ascii="Arial" w:eastAsia="Arial" w:hAnsi="Arial" w:cs="Arial"/>
          <w:spacing w:val="0"/>
          <w:sz w:val="22"/>
          <w:lang w:val="fr-CH"/>
        </w:rPr>
      </w:pPr>
    </w:p>
    <w:p w14:paraId="109FA20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57178F74"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8.</w:t>
      </w:r>
      <w:r w:rsidRPr="00AA1C9E">
        <w:rPr>
          <w:rFonts w:ascii="Arial" w:eastAsia="Arial" w:hAnsi="Arial" w:cs="Arial"/>
          <w:b/>
          <w:spacing w:val="0"/>
          <w:sz w:val="24"/>
          <w:szCs w:val="24"/>
          <w:lang w:val="fr-CH"/>
        </w:rPr>
        <w:tab/>
        <w:t xml:space="preserve">Dispositions finales </w:t>
      </w:r>
    </w:p>
    <w:p w14:paraId="3DE735B9"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que des dispositions contenues dans les contrats et les cahiers des charges, dans la mesure où elles sont compatibles avec le présent arrêté. </w:t>
      </w:r>
    </w:p>
    <w:p w14:paraId="6A04D937" w14:textId="77777777" w:rsidR="00AA1C9E" w:rsidRPr="00AA1C9E" w:rsidRDefault="00AA1C9E" w:rsidP="00AA1C9E">
      <w:pPr>
        <w:rPr>
          <w:rFonts w:ascii="Arial" w:eastAsia="Arial" w:hAnsi="Arial" w:cs="Arial"/>
          <w:spacing w:val="0"/>
          <w:sz w:val="22"/>
          <w:lang w:val="fr-CH"/>
        </w:rPr>
      </w:pPr>
    </w:p>
    <w:p w14:paraId="570DF91B" w14:textId="77777777" w:rsidR="00AA1C9E" w:rsidRPr="00AA1C9E" w:rsidRDefault="00AA1C9E" w:rsidP="00AA1C9E">
      <w:pPr>
        <w:rPr>
          <w:rFonts w:ascii="Arial" w:eastAsia="Arial" w:hAnsi="Arial" w:cs="Arial"/>
          <w:spacing w:val="0"/>
          <w:sz w:val="22"/>
          <w:lang w:val="fr-CH"/>
        </w:rPr>
      </w:pPr>
    </w:p>
    <w:p w14:paraId="4E1A70C0" w14:textId="77777777" w:rsidR="00AA1C9E" w:rsidRPr="00AA1C9E" w:rsidRDefault="00AA1C9E" w:rsidP="00AA1C9E">
      <w:pPr>
        <w:keepNext/>
        <w:keepLines/>
        <w:suppressAutoHyphens/>
        <w:rPr>
          <w:rFonts w:ascii="Arial" w:eastAsia="Arial" w:hAnsi="Arial" w:cs="Arial"/>
          <w:b/>
          <w:spacing w:val="0"/>
          <w:sz w:val="28"/>
          <w:szCs w:val="28"/>
          <w:lang w:val="fr-CH"/>
        </w:rPr>
      </w:pPr>
      <w:bookmarkStart w:id="1" w:name="a_suite_du_travail"/>
      <w:bookmarkEnd w:id="1"/>
      <w:r w:rsidRPr="00AA1C9E">
        <w:rPr>
          <w:rFonts w:ascii="Arial" w:eastAsia="Arial" w:hAnsi="Arial" w:cs="Arial"/>
          <w:b/>
          <w:spacing w:val="0"/>
          <w:sz w:val="28"/>
          <w:szCs w:val="28"/>
          <w:lang w:val="fr-CH"/>
        </w:rPr>
        <w:t xml:space="preserve">2. Variante B : Forfait pour l’enseignement et la préparation, décompte exact pour les autres activités, paliers sur décision du Conseil de paroisse </w:t>
      </w:r>
    </w:p>
    <w:p w14:paraId="67645DD3"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10704CF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temps de travail annuel des catéchètes est de 1900 heures pour une activité exercée à plein temps. </w:t>
      </w:r>
    </w:p>
    <w:p w14:paraId="3F451CA9" w14:textId="77777777" w:rsidR="00AA1C9E" w:rsidRPr="00AA1C9E" w:rsidRDefault="00AA1C9E" w:rsidP="00AA1C9E">
      <w:pPr>
        <w:rPr>
          <w:rFonts w:ascii="Arial" w:eastAsia="Arial" w:hAnsi="Arial" w:cs="Arial"/>
          <w:spacing w:val="0"/>
          <w:sz w:val="22"/>
          <w:lang w:val="fr-CH"/>
        </w:rPr>
      </w:pPr>
    </w:p>
    <w:p w14:paraId="59694813"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leçon hebdomadaire correspond à 1,5 heure. Un temps fort à l’école enfantine correspond à 4,5 heures. </w:t>
      </w:r>
    </w:p>
    <w:p w14:paraId="36FEE216" w14:textId="77777777" w:rsidR="00AA1C9E" w:rsidRPr="00AA1C9E" w:rsidRDefault="00AA1C9E" w:rsidP="00AA1C9E">
      <w:pPr>
        <w:rPr>
          <w:rFonts w:ascii="Arial" w:eastAsia="Arial" w:hAnsi="Arial" w:cs="Arial"/>
          <w:spacing w:val="0"/>
          <w:sz w:val="22"/>
          <w:lang w:val="fr-CH"/>
        </w:rPr>
      </w:pPr>
    </w:p>
    <w:p w14:paraId="6B34300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Ce temps comprend de manière forfaitaire l’enseignement proprement dit, la présence avant et après celui-ci, ainsi que la préparation. Il n’a y pas de décompte des heures effectives. </w:t>
      </w:r>
    </w:p>
    <w:p w14:paraId="4C231B57" w14:textId="77777777" w:rsidR="00AA1C9E" w:rsidRPr="00AA1C9E" w:rsidRDefault="00AA1C9E" w:rsidP="00AA1C9E">
      <w:pPr>
        <w:rPr>
          <w:rFonts w:ascii="Arial" w:eastAsia="Arial" w:hAnsi="Arial" w:cs="Arial"/>
          <w:spacing w:val="0"/>
          <w:sz w:val="22"/>
          <w:lang w:val="fr-CH"/>
        </w:rPr>
      </w:pPr>
    </w:p>
    <w:p w14:paraId="79DCA54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réguliers d’une même journée ainsi que les trajets nécessaires pour des transports d’élèves autorisés par la paroisse font partie du temps de travail. Ils sont pris en compte dans le calcul du temps de travail selon la formule suivante : km à parcourir / 60 km/h. Il n’a y pas de décompte des heures effectives. Les trajets entre le domicile et le lieu de travail ne font pas partie du temps de travail. </w:t>
      </w:r>
    </w:p>
    <w:p w14:paraId="20BCA7D9" w14:textId="77777777" w:rsidR="00AA1C9E" w:rsidRPr="00AA1C9E" w:rsidRDefault="00AA1C9E" w:rsidP="00AA1C9E">
      <w:pPr>
        <w:rPr>
          <w:rFonts w:ascii="Arial" w:eastAsia="Arial" w:hAnsi="Arial" w:cs="Arial"/>
          <w:spacing w:val="0"/>
          <w:sz w:val="22"/>
          <w:lang w:val="fr-CH"/>
        </w:rPr>
      </w:pPr>
    </w:p>
    <w:p w14:paraId="008005C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les autres activités assumées par les catéchètes, les heures effectivement travaillées sont prises en considération. </w:t>
      </w:r>
    </w:p>
    <w:p w14:paraId="4A6A63E1"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2.</w:t>
      </w:r>
      <w:r w:rsidRPr="00AA1C9E">
        <w:rPr>
          <w:rFonts w:ascii="Arial" w:eastAsia="Arial" w:hAnsi="Arial" w:cs="Arial"/>
          <w:b/>
          <w:spacing w:val="0"/>
          <w:sz w:val="24"/>
          <w:szCs w:val="24"/>
          <w:lang w:val="fr-CH"/>
        </w:rPr>
        <w:tab/>
        <w:t xml:space="preserve">Salaire </w:t>
      </w:r>
    </w:p>
    <w:p w14:paraId="6E869E9B"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Le salaire des catéchètes correspond au salaire (y compris le 13</w:t>
      </w:r>
      <w:r w:rsidRPr="00AA1C9E">
        <w:rPr>
          <w:rFonts w:ascii="Arial" w:eastAsia="Arial" w:hAnsi="Arial" w:cs="Arial"/>
          <w:spacing w:val="0"/>
          <w:sz w:val="22"/>
          <w:vertAlign w:val="superscript"/>
          <w:lang w:val="fr-CH"/>
        </w:rPr>
        <w:t>ème</w:t>
      </w:r>
      <w:r w:rsidRPr="00AA1C9E">
        <w:rPr>
          <w:rFonts w:ascii="Arial" w:eastAsia="Arial" w:hAnsi="Arial" w:cs="Arial"/>
          <w:spacing w:val="0"/>
          <w:sz w:val="22"/>
          <w:lang w:val="fr-CH"/>
        </w:rPr>
        <w:t xml:space="preserve"> salaire) </w:t>
      </w:r>
    </w:p>
    <w:p w14:paraId="3D7F8CE1" w14:textId="77777777" w:rsidR="00AA1C9E" w:rsidRPr="00AA1C9E" w:rsidRDefault="00AA1C9E" w:rsidP="00AA1C9E">
      <w:pPr>
        <w:keepNext/>
        <w:keepLines/>
        <w:rPr>
          <w:rFonts w:ascii="Arial" w:eastAsia="Arial" w:hAnsi="Arial" w:cs="Arial"/>
          <w:spacing w:val="0"/>
          <w:sz w:val="22"/>
          <w:lang w:val="fr-CH"/>
        </w:rPr>
      </w:pPr>
    </w:p>
    <w:p w14:paraId="614C7538"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14 de l’échelle des salaires du Canton de Fribourg : pour les catéchètes qui enseignent à l’école primaire et qui n’ont pas encore la formation requise ; </w:t>
      </w:r>
    </w:p>
    <w:p w14:paraId="4D39CB3F"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16 de l’échelle des salaires du Canton de Fribourg : pour les catéchètes qui enseignent à l’école primaire et à l’école enfantine en ayant la formation requise, ainsi que pour les catéchètes qui enseignent au Cycle d’orientation et qui n’ont pas encore la formation requise ; </w:t>
      </w:r>
    </w:p>
    <w:p w14:paraId="3D370AED"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18 de l’échelle des salaires du Canton de Fribourg : pour les catéchètes qui enseignent au Cycle d’orientation en ayant la formation requise. </w:t>
      </w:r>
    </w:p>
    <w:p w14:paraId="03AAF42D" w14:textId="77777777" w:rsidR="00AA1C9E" w:rsidRPr="00AA1C9E" w:rsidRDefault="00AA1C9E" w:rsidP="00AA1C9E">
      <w:pPr>
        <w:rPr>
          <w:rFonts w:ascii="Arial" w:eastAsia="Arial" w:hAnsi="Arial" w:cs="Arial"/>
          <w:spacing w:val="0"/>
          <w:sz w:val="22"/>
          <w:lang w:val="fr-CH"/>
        </w:rPr>
      </w:pPr>
    </w:p>
    <w:p w14:paraId="5066202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Conseil de Paroisse décide chaque année du nombre de paliers à accorder. </w:t>
      </w:r>
    </w:p>
    <w:p w14:paraId="78ECBF79" w14:textId="77777777" w:rsidR="00AA1C9E" w:rsidRPr="00AA1C9E" w:rsidRDefault="00AA1C9E" w:rsidP="00AA1C9E">
      <w:pPr>
        <w:ind w:left="708" w:hanging="708"/>
        <w:rPr>
          <w:rFonts w:ascii="Arial" w:eastAsia="Arial" w:hAnsi="Arial" w:cs="Arial"/>
          <w:spacing w:val="0"/>
          <w:sz w:val="22"/>
          <w:lang w:val="fr-CH"/>
        </w:rPr>
      </w:pPr>
    </w:p>
    <w:p w14:paraId="2D7A8B74"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Variante : L’échelle des salaires du Canton de Fribourg déterminante pour le présent arrêté est celle valable pour l’année 202X. Le Conseil de paroisse décide chaque année si une augmentation générale des salaires est accordée. </w:t>
      </w:r>
    </w:p>
    <w:p w14:paraId="5144BCC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3.</w:t>
      </w:r>
      <w:r w:rsidRPr="00AA1C9E">
        <w:rPr>
          <w:rFonts w:ascii="Arial" w:eastAsia="Arial" w:hAnsi="Arial" w:cs="Arial"/>
          <w:b/>
          <w:spacing w:val="0"/>
          <w:sz w:val="24"/>
          <w:szCs w:val="24"/>
          <w:lang w:val="fr-CH"/>
        </w:rPr>
        <w:tab/>
        <w:t xml:space="preserve">Prise en compte d’activités antérieures lors de la fixation du salaire </w:t>
      </w:r>
    </w:p>
    <w:p w14:paraId="550AFDC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années d’enseignement religieux ou général dispensées dans une école obligatoire ou du degré secondaire 2 sont prises en compte lors de la fixation du salaire par l’octroi d’un palier pour chaque année d’enseignement, à condition que le taux d’activité était d’au moins 10 % et que la personne disposait de la formation requise pour le poste en question. Toutefois, le salaire ne peut être supérieur à celui des personnes ayant eu le même nombre d’années d’enseignement et ayant fait celles-ci uniquement au service de la paroisse. </w:t>
      </w:r>
    </w:p>
    <w:p w14:paraId="21B59853" w14:textId="77777777" w:rsidR="00AA1C9E" w:rsidRPr="00AA1C9E" w:rsidRDefault="00AA1C9E" w:rsidP="00AA1C9E">
      <w:pPr>
        <w:rPr>
          <w:rFonts w:ascii="Arial" w:eastAsia="Arial" w:hAnsi="Arial" w:cs="Arial"/>
          <w:spacing w:val="0"/>
          <w:sz w:val="22"/>
          <w:lang w:val="fr-CH"/>
        </w:rPr>
      </w:pPr>
    </w:p>
    <w:p w14:paraId="4EA17F5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l’absence de la formation requise, les années d’enseignement ne sont pas prises en compte. Toutefois, lorsque le classement d’une ou d’un catéchète est adapté </w:t>
      </w:r>
      <w:proofErr w:type="gramStart"/>
      <w:r w:rsidRPr="00AA1C9E">
        <w:rPr>
          <w:rFonts w:ascii="Arial" w:eastAsia="Arial" w:hAnsi="Arial" w:cs="Arial"/>
          <w:spacing w:val="0"/>
          <w:sz w:val="22"/>
          <w:lang w:val="fr-CH"/>
        </w:rPr>
        <w:t>suite à</w:t>
      </w:r>
      <w:proofErr w:type="gramEnd"/>
      <w:r w:rsidRPr="00AA1C9E">
        <w:rPr>
          <w:rFonts w:ascii="Arial" w:eastAsia="Arial" w:hAnsi="Arial" w:cs="Arial"/>
          <w:spacing w:val="0"/>
          <w:sz w:val="22"/>
          <w:lang w:val="fr-CH"/>
        </w:rPr>
        <w:t xml:space="preserve"> l’accomplissement de la formation requise, le nombre de paliers nécessaire lui est octroyé pour qu’elle ou il atteigne le même salaire qu’avant l’adaptation du classement, puis un palier supplémentaire lui est octroyé en sus. </w:t>
      </w:r>
    </w:p>
    <w:p w14:paraId="24A02379"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4.</w:t>
      </w:r>
      <w:r w:rsidRPr="00AA1C9E">
        <w:rPr>
          <w:rFonts w:ascii="Arial" w:eastAsia="Arial" w:hAnsi="Arial" w:cs="Arial"/>
          <w:b/>
          <w:spacing w:val="0"/>
          <w:sz w:val="24"/>
          <w:szCs w:val="24"/>
          <w:lang w:val="fr-CH"/>
        </w:rPr>
        <w:tab/>
        <w:t xml:space="preserve">Paiement du salaire </w:t>
      </w:r>
    </w:p>
    <w:p w14:paraId="2E7DA92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et autres activités attribuées à la ou au catéchète, et il est versé en 12 fois. Il est adapté en cas de changement au niveau des leçons ou des autres activités attribuées. Les changements temporaires sont pris en compte le mois dans lequel ils interviennent. En ce qui concerne les activités pour lesquelles les heures effectivement travaillées sont prises en considération, le salaire est calculé au début de l’année scolaire sur la base d’une estimation du temps de travail présumé, puis ajusté mensuellement au moyen de suppléments et de réductions établis sur la base du temps du travail effectivement accompli. </w:t>
      </w:r>
    </w:p>
    <w:p w14:paraId="25CE3E7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Remboursement des frais </w:t>
      </w:r>
    </w:p>
    <w:p w14:paraId="743F2F2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3700AF6E" w14:textId="77777777" w:rsidR="00AA1C9E" w:rsidRPr="00AA1C9E" w:rsidRDefault="00AA1C9E" w:rsidP="00AA1C9E">
      <w:pPr>
        <w:rPr>
          <w:rFonts w:ascii="Arial" w:eastAsia="Arial" w:hAnsi="Arial" w:cs="Arial"/>
          <w:spacing w:val="0"/>
          <w:sz w:val="22"/>
          <w:lang w:val="fr-CH"/>
        </w:rPr>
      </w:pPr>
    </w:p>
    <w:p w14:paraId="3056D4B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0E2B74CF" w14:textId="77777777" w:rsidR="00AA1C9E" w:rsidRPr="00AA1C9E" w:rsidRDefault="00AA1C9E" w:rsidP="00AA1C9E">
      <w:pPr>
        <w:rPr>
          <w:rFonts w:ascii="Arial" w:eastAsia="Arial" w:hAnsi="Arial" w:cs="Arial"/>
          <w:spacing w:val="0"/>
          <w:sz w:val="22"/>
          <w:lang w:val="fr-CH"/>
        </w:rPr>
      </w:pPr>
    </w:p>
    <w:p w14:paraId="342CD42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6 et 7 demeurent réservés. </w:t>
      </w:r>
    </w:p>
    <w:p w14:paraId="36D2F943"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 xml:space="preserve">Forfait pour les photocopies </w:t>
      </w:r>
    </w:p>
    <w:p w14:paraId="56B1622B"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attribuées. Les remplacements ne donnent lieu à une réévaluation que s’ils durent au moins un mois. </w:t>
      </w:r>
    </w:p>
    <w:p w14:paraId="6E0FFBDC" w14:textId="77777777" w:rsidR="00AA1C9E" w:rsidRPr="00AA1C9E" w:rsidRDefault="00AA1C9E" w:rsidP="00AA1C9E">
      <w:pPr>
        <w:rPr>
          <w:rFonts w:ascii="Arial" w:eastAsia="Arial" w:hAnsi="Arial" w:cs="Arial"/>
          <w:spacing w:val="0"/>
          <w:sz w:val="22"/>
          <w:lang w:val="fr-CH"/>
        </w:rPr>
      </w:pPr>
    </w:p>
    <w:p w14:paraId="763E2AD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49FF81E8" w14:textId="77777777" w:rsidR="00AA1C9E" w:rsidRPr="00AA1C9E" w:rsidRDefault="00AA1C9E" w:rsidP="00AA1C9E">
      <w:pPr>
        <w:rPr>
          <w:rFonts w:ascii="Arial" w:eastAsia="Arial" w:hAnsi="Arial" w:cs="Arial"/>
          <w:spacing w:val="0"/>
          <w:sz w:val="22"/>
          <w:lang w:val="fr-CH"/>
        </w:rPr>
      </w:pPr>
    </w:p>
    <w:p w14:paraId="6A27737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0685F321" w14:textId="77777777" w:rsidR="00AA1C9E" w:rsidRPr="00AA1C9E" w:rsidRDefault="00AA1C9E" w:rsidP="00AA1C9E">
      <w:pPr>
        <w:rPr>
          <w:rFonts w:ascii="Arial" w:eastAsia="Arial" w:hAnsi="Arial" w:cs="Arial"/>
          <w:spacing w:val="0"/>
          <w:sz w:val="22"/>
          <w:lang w:val="fr-CH"/>
        </w:rPr>
      </w:pPr>
    </w:p>
    <w:p w14:paraId="5BCCEA5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5F47E686" w14:textId="77777777" w:rsidR="00AA1C9E" w:rsidRPr="00AA1C9E" w:rsidRDefault="00AA1C9E" w:rsidP="00AA1C9E">
      <w:pPr>
        <w:rPr>
          <w:rFonts w:ascii="Arial" w:eastAsia="Arial" w:hAnsi="Arial" w:cs="Arial"/>
          <w:spacing w:val="0"/>
          <w:sz w:val="22"/>
          <w:lang w:val="fr-CH"/>
        </w:rPr>
      </w:pPr>
    </w:p>
    <w:p w14:paraId="64637C5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57A70C3F"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7.</w:t>
      </w:r>
      <w:r w:rsidRPr="00AA1C9E">
        <w:rPr>
          <w:rFonts w:ascii="Arial" w:eastAsia="Arial" w:hAnsi="Arial" w:cs="Arial"/>
          <w:b/>
          <w:spacing w:val="0"/>
          <w:sz w:val="24"/>
          <w:szCs w:val="24"/>
          <w:lang w:val="fr-CH"/>
        </w:rPr>
        <w:tab/>
        <w:t xml:space="preserve">Forfait pour les trajets </w:t>
      </w:r>
    </w:p>
    <w:p w14:paraId="3E8DAE8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5C6CF1CA" w14:textId="77777777" w:rsidR="00AA1C9E" w:rsidRPr="00AA1C9E" w:rsidRDefault="00AA1C9E" w:rsidP="00AA1C9E">
      <w:pPr>
        <w:rPr>
          <w:rFonts w:ascii="Arial" w:eastAsia="Arial" w:hAnsi="Arial" w:cs="Arial"/>
          <w:spacing w:val="0"/>
          <w:sz w:val="22"/>
          <w:lang w:val="fr-CH"/>
        </w:rPr>
      </w:pPr>
    </w:p>
    <w:p w14:paraId="5A84CB8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de parking effectifs pendant la première semaine scolaire complète x 38. </w:t>
      </w:r>
    </w:p>
    <w:p w14:paraId="33816252" w14:textId="77777777" w:rsidR="00AA1C9E" w:rsidRPr="00AA1C9E" w:rsidRDefault="00AA1C9E" w:rsidP="00AA1C9E">
      <w:pPr>
        <w:rPr>
          <w:rFonts w:ascii="Arial" w:eastAsia="Arial" w:hAnsi="Arial" w:cs="Arial"/>
          <w:spacing w:val="0"/>
          <w:sz w:val="22"/>
          <w:lang w:val="fr-CH"/>
        </w:rPr>
      </w:pPr>
    </w:p>
    <w:p w14:paraId="05A5C0E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42E71578" w14:textId="77777777" w:rsidR="00AA1C9E" w:rsidRPr="00AA1C9E" w:rsidRDefault="00AA1C9E" w:rsidP="00AA1C9E">
      <w:pPr>
        <w:rPr>
          <w:rFonts w:ascii="Arial" w:eastAsia="Arial" w:hAnsi="Arial" w:cs="Arial"/>
          <w:spacing w:val="0"/>
          <w:sz w:val="22"/>
          <w:lang w:val="fr-CH"/>
        </w:rPr>
      </w:pPr>
    </w:p>
    <w:p w14:paraId="362F8079"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576080AA"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8.</w:t>
      </w:r>
      <w:r w:rsidRPr="00AA1C9E">
        <w:rPr>
          <w:rFonts w:ascii="Arial" w:eastAsia="Arial" w:hAnsi="Arial" w:cs="Arial"/>
          <w:b/>
          <w:spacing w:val="0"/>
          <w:sz w:val="24"/>
          <w:szCs w:val="24"/>
          <w:lang w:val="fr-CH"/>
        </w:rPr>
        <w:tab/>
        <w:t xml:space="preserve">Dispositions finales </w:t>
      </w:r>
    </w:p>
    <w:p w14:paraId="2C34EA6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que des dispositions contenues dans les contrats et les cahiers des charges, dans la mesure où elles sont compatibles avec le présent arrêté. </w:t>
      </w:r>
    </w:p>
    <w:p w14:paraId="05103EF1" w14:textId="77777777" w:rsidR="00AA1C9E" w:rsidRPr="00AA1C9E" w:rsidRDefault="00AA1C9E" w:rsidP="00AA1C9E">
      <w:pPr>
        <w:rPr>
          <w:rFonts w:ascii="Arial" w:eastAsia="Arial" w:hAnsi="Arial" w:cs="Arial"/>
          <w:spacing w:val="0"/>
          <w:sz w:val="22"/>
          <w:lang w:val="fr-CH"/>
        </w:rPr>
      </w:pPr>
    </w:p>
    <w:p w14:paraId="5B4B63C3" w14:textId="77777777" w:rsidR="00AA1C9E" w:rsidRPr="00AA1C9E" w:rsidRDefault="00AA1C9E" w:rsidP="00AA1C9E">
      <w:pPr>
        <w:rPr>
          <w:rFonts w:ascii="Arial" w:eastAsia="Arial" w:hAnsi="Arial" w:cs="Arial"/>
          <w:spacing w:val="0"/>
          <w:sz w:val="22"/>
          <w:lang w:val="fr-CH"/>
        </w:rPr>
      </w:pPr>
    </w:p>
    <w:p w14:paraId="763F233A" w14:textId="77777777" w:rsidR="00AA1C9E" w:rsidRPr="00AA1C9E" w:rsidRDefault="00AA1C9E" w:rsidP="00AA1C9E">
      <w:pPr>
        <w:rPr>
          <w:rFonts w:ascii="Arial" w:eastAsia="Arial" w:hAnsi="Arial" w:cs="Arial"/>
          <w:spacing w:val="0"/>
          <w:sz w:val="22"/>
          <w:lang w:val="fr-CH"/>
        </w:rPr>
      </w:pPr>
    </w:p>
    <w:p w14:paraId="6F375DC8" w14:textId="77777777" w:rsidR="00AA1C9E" w:rsidRPr="00AA1C9E" w:rsidRDefault="00AA1C9E" w:rsidP="00AA1C9E">
      <w:pPr>
        <w:keepNext/>
        <w:keepLines/>
        <w:suppressAutoHyphens/>
        <w:rPr>
          <w:rFonts w:ascii="Arial" w:eastAsia="Arial" w:hAnsi="Arial" w:cs="Arial"/>
          <w:b/>
          <w:spacing w:val="0"/>
          <w:sz w:val="28"/>
          <w:szCs w:val="28"/>
          <w:lang w:val="fr-CH"/>
        </w:rPr>
      </w:pPr>
      <w:r w:rsidRPr="00AA1C9E">
        <w:rPr>
          <w:rFonts w:ascii="Arial" w:eastAsia="Arial" w:hAnsi="Arial" w:cs="Arial"/>
          <w:b/>
          <w:spacing w:val="0"/>
          <w:sz w:val="28"/>
          <w:szCs w:val="28"/>
          <w:lang w:val="fr-CH"/>
        </w:rPr>
        <w:t xml:space="preserve">3. Variante C : Forfait complet pour l’enseignement et les activités planifiables, décompte exact pour les autres activités </w:t>
      </w:r>
    </w:p>
    <w:p w14:paraId="3A15A948"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6C0C111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temps de travail annuel des catéchètes est de 1900 heures pour une activité exercée à plein temps. </w:t>
      </w:r>
    </w:p>
    <w:p w14:paraId="25F86258" w14:textId="77777777" w:rsidR="00AA1C9E" w:rsidRPr="00AA1C9E" w:rsidRDefault="00AA1C9E" w:rsidP="00AA1C9E">
      <w:pPr>
        <w:rPr>
          <w:rFonts w:ascii="Arial" w:eastAsia="Arial" w:hAnsi="Arial" w:cs="Arial"/>
          <w:spacing w:val="0"/>
          <w:sz w:val="22"/>
          <w:lang w:val="fr-CH"/>
        </w:rPr>
      </w:pPr>
    </w:p>
    <w:p w14:paraId="44E18C6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leçon hebdomadaire correspond à 1,5 heure. Un temps fort à l’école enfantine correspond à 4,5 heures. </w:t>
      </w:r>
    </w:p>
    <w:p w14:paraId="1BD53639" w14:textId="77777777" w:rsidR="00AA1C9E" w:rsidRPr="00AA1C9E" w:rsidRDefault="00AA1C9E" w:rsidP="00AA1C9E">
      <w:pPr>
        <w:rPr>
          <w:rFonts w:ascii="Arial" w:eastAsia="Arial" w:hAnsi="Arial" w:cs="Arial"/>
          <w:spacing w:val="0"/>
          <w:sz w:val="22"/>
          <w:lang w:val="fr-CH"/>
        </w:rPr>
      </w:pPr>
    </w:p>
    <w:p w14:paraId="5D8DEF83"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Ce temps comprend de manière forfaitaire l’enseignement proprement dit, la présence avant et après celui-ci ainsi que la préparation. Il n’a y pas de décompte des heures effectives. </w:t>
      </w:r>
    </w:p>
    <w:p w14:paraId="292A6762" w14:textId="77777777" w:rsidR="00AA1C9E" w:rsidRPr="00AA1C9E" w:rsidRDefault="00AA1C9E" w:rsidP="00AA1C9E">
      <w:pPr>
        <w:rPr>
          <w:rFonts w:ascii="Arial" w:eastAsia="Arial" w:hAnsi="Arial" w:cs="Arial"/>
          <w:spacing w:val="0"/>
          <w:sz w:val="22"/>
          <w:lang w:val="fr-CH"/>
        </w:rPr>
      </w:pPr>
    </w:p>
    <w:p w14:paraId="5ACCD89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les autres activités assumées par les catéchètes et prévisible à cette date, le Conseil de paroisse fixe pour chaque catéchète, avant le début de chaque année scolaire, le nombre d’heures prises en compte en fonction des tâches qui lui sont attribuées et du temps de travail présumé pour chacune de ces tâches. Il n’y a pas de décompte des heures effectives. </w:t>
      </w:r>
    </w:p>
    <w:p w14:paraId="7F9D14D4" w14:textId="77777777" w:rsidR="00AA1C9E" w:rsidRPr="00AA1C9E" w:rsidRDefault="00AA1C9E" w:rsidP="00AA1C9E">
      <w:pPr>
        <w:rPr>
          <w:rFonts w:ascii="Arial" w:eastAsia="Arial" w:hAnsi="Arial" w:cs="Arial"/>
          <w:spacing w:val="0"/>
          <w:sz w:val="22"/>
          <w:lang w:val="fr-CH"/>
        </w:rPr>
      </w:pPr>
    </w:p>
    <w:p w14:paraId="4835074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réguliers d’une même journée ainsi que les trajets nécessaires pour des transports d’élèves autorisés par la paroisse font partie du temps de travail. Ils sont pris en compte dans le calcul du temps de travail selon la formule suivante : km à parcourir par semaine / 60 km/h x 38 semaines. Il n’a y pas de décompte des heures </w:t>
      </w:r>
      <w:r w:rsidRPr="00AA1C9E">
        <w:rPr>
          <w:rFonts w:ascii="Arial" w:eastAsia="Arial" w:hAnsi="Arial" w:cs="Arial"/>
          <w:spacing w:val="0"/>
          <w:sz w:val="22"/>
          <w:lang w:val="fr-CH"/>
        </w:rPr>
        <w:lastRenderedPageBreak/>
        <w:t xml:space="preserve">effectives. Les trajets entre le domicile et le lieu de travail ne font pas partie du temps de travail. Les heures à prendre en considération sont calculées au début de l’année scolaire et restent inchangées, sauf en cas de changement durable des lieux de travail. Les remplacements ne donnent lieu à une réévaluation que s’ils durent au moins un mois. </w:t>
      </w:r>
    </w:p>
    <w:p w14:paraId="3564BE74" w14:textId="77777777" w:rsidR="00AA1C9E" w:rsidRPr="00AA1C9E" w:rsidRDefault="00AA1C9E" w:rsidP="00AA1C9E">
      <w:pPr>
        <w:rPr>
          <w:rFonts w:ascii="Arial" w:eastAsia="Arial" w:hAnsi="Arial" w:cs="Arial"/>
          <w:spacing w:val="0"/>
          <w:sz w:val="22"/>
          <w:lang w:val="fr-CH"/>
        </w:rPr>
      </w:pPr>
    </w:p>
    <w:p w14:paraId="74EB408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les autres activités assumées par les catéchètes, les heures effectivement travaillées sont prises en considération. </w:t>
      </w:r>
    </w:p>
    <w:p w14:paraId="00186E51" w14:textId="77777777" w:rsidR="00AA1C9E" w:rsidRPr="00AA1C9E" w:rsidRDefault="00AA1C9E" w:rsidP="00AA1C9E">
      <w:pPr>
        <w:rPr>
          <w:rFonts w:ascii="Arial" w:eastAsia="Arial" w:hAnsi="Arial" w:cs="Arial"/>
          <w:spacing w:val="0"/>
          <w:sz w:val="22"/>
          <w:lang w:val="fr-CH"/>
        </w:rPr>
      </w:pPr>
    </w:p>
    <w:p w14:paraId="444CCE1A"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Pour le reste de l’arrêté, il est possible d’utiliser soit la variante A, soit la variante B. </w:t>
      </w:r>
    </w:p>
    <w:p w14:paraId="518B8985" w14:textId="77777777" w:rsidR="00AA1C9E" w:rsidRPr="00AA1C9E" w:rsidRDefault="00AA1C9E" w:rsidP="00AA1C9E">
      <w:pPr>
        <w:rPr>
          <w:rFonts w:ascii="Arial" w:eastAsia="Arial" w:hAnsi="Arial" w:cs="Arial"/>
          <w:spacing w:val="0"/>
          <w:sz w:val="22"/>
          <w:lang w:val="fr-CH"/>
        </w:rPr>
      </w:pPr>
    </w:p>
    <w:p w14:paraId="7127A521" w14:textId="77777777" w:rsidR="00AA1C9E" w:rsidRPr="00AA1C9E" w:rsidRDefault="00AA1C9E" w:rsidP="00AA1C9E">
      <w:pPr>
        <w:rPr>
          <w:rFonts w:ascii="Arial" w:eastAsia="Arial" w:hAnsi="Arial" w:cs="Arial"/>
          <w:spacing w:val="0"/>
          <w:sz w:val="22"/>
          <w:lang w:val="fr-CH"/>
        </w:rPr>
      </w:pPr>
    </w:p>
    <w:p w14:paraId="18F6DFD2" w14:textId="77777777" w:rsidR="00AA1C9E" w:rsidRPr="00AA1C9E" w:rsidRDefault="00AA1C9E" w:rsidP="00AA1C9E">
      <w:pPr>
        <w:rPr>
          <w:rFonts w:ascii="Arial" w:eastAsia="Arial" w:hAnsi="Arial" w:cs="Arial"/>
          <w:spacing w:val="0"/>
          <w:sz w:val="22"/>
          <w:lang w:val="fr-CH"/>
        </w:rPr>
      </w:pPr>
    </w:p>
    <w:p w14:paraId="51F54671" w14:textId="77777777" w:rsidR="00AA1C9E" w:rsidRPr="00AA1C9E" w:rsidRDefault="00AA1C9E" w:rsidP="00AA1C9E">
      <w:pPr>
        <w:keepNext/>
        <w:keepLines/>
        <w:rPr>
          <w:rFonts w:ascii="Arial" w:eastAsia="Arial" w:hAnsi="Arial" w:cs="Arial"/>
          <w:b/>
          <w:spacing w:val="0"/>
          <w:sz w:val="28"/>
          <w:szCs w:val="28"/>
          <w:lang w:val="fr-CH"/>
        </w:rPr>
      </w:pPr>
      <w:r w:rsidRPr="00AA1C9E">
        <w:rPr>
          <w:rFonts w:ascii="Arial" w:eastAsia="Arial" w:hAnsi="Arial" w:cs="Arial"/>
          <w:b/>
          <w:spacing w:val="0"/>
          <w:sz w:val="28"/>
          <w:szCs w:val="28"/>
          <w:lang w:val="fr-CH"/>
        </w:rPr>
        <w:t xml:space="preserve">4. Variante D : Forfait complet, paliers automatiques </w:t>
      </w:r>
    </w:p>
    <w:p w14:paraId="499C3E02"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0A03AE3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une activité exercée à plein temps, le temps de travail annuel des catéchètes est de 28 unités d’enseignement à l’école primaire ou enfantine, et de 26 unités d’enseignement au cycle d’orientation. </w:t>
      </w:r>
    </w:p>
    <w:p w14:paraId="4A3F4581" w14:textId="77777777" w:rsidR="00AA1C9E" w:rsidRPr="00AA1C9E" w:rsidRDefault="00AA1C9E" w:rsidP="00AA1C9E">
      <w:pPr>
        <w:rPr>
          <w:rFonts w:ascii="Arial" w:eastAsia="Arial" w:hAnsi="Arial" w:cs="Arial"/>
          <w:spacing w:val="0"/>
          <w:sz w:val="22"/>
          <w:lang w:val="fr-CH"/>
        </w:rPr>
      </w:pPr>
    </w:p>
    <w:p w14:paraId="785A315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Une unité d’enseignement correspond à une leçon hebdomadaire pendant l’année scolaire (38 semaines d’enseignement). Elle comprend de manière forfaitaire l’enseignement proprement dit, la présence avant et après celui-ci, la préparation, le</w:t>
      </w:r>
      <w:r w:rsidRPr="00AA1C9E">
        <w:rPr>
          <w:rFonts w:ascii="Arial" w:eastAsia="Arial" w:hAnsi="Arial" w:cs="Arial"/>
          <w:spacing w:val="0"/>
          <w:lang w:val="fr-CH"/>
        </w:rPr>
        <w:t xml:space="preserve"> </w:t>
      </w:r>
      <w:r w:rsidRPr="00AA1C9E">
        <w:rPr>
          <w:rFonts w:ascii="Arial" w:eastAsia="Arial" w:hAnsi="Arial" w:cs="Arial"/>
          <w:spacing w:val="0"/>
          <w:sz w:val="22"/>
          <w:lang w:val="fr-CH"/>
        </w:rPr>
        <w:t xml:space="preserve">suivi des élèves, le fonctionnement de l’école, la formation continue ainsi que les autres activités liées au catéchisme (p. ex. participation aux cultes avec les élèves). Il n’a y pas de décompte des heures effectives. </w:t>
      </w:r>
    </w:p>
    <w:p w14:paraId="3722C6E5" w14:textId="77777777" w:rsidR="00AA1C9E" w:rsidRPr="00AA1C9E" w:rsidRDefault="00AA1C9E" w:rsidP="00AA1C9E">
      <w:pPr>
        <w:rPr>
          <w:rFonts w:ascii="Arial" w:eastAsia="Arial" w:hAnsi="Arial" w:cs="Arial"/>
          <w:spacing w:val="0"/>
          <w:sz w:val="22"/>
          <w:lang w:val="fr-CH"/>
        </w:rPr>
      </w:pPr>
    </w:p>
    <w:p w14:paraId="4C350A5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 temps fort à l’école enfantine correspond à 3 leçons hebdomadaires. </w:t>
      </w:r>
    </w:p>
    <w:p w14:paraId="29DAB2ED" w14:textId="77777777" w:rsidR="00AA1C9E" w:rsidRPr="00AA1C9E" w:rsidRDefault="00AA1C9E" w:rsidP="00AA1C9E">
      <w:pPr>
        <w:rPr>
          <w:rFonts w:ascii="Arial" w:eastAsia="Arial" w:hAnsi="Arial" w:cs="Arial"/>
          <w:spacing w:val="0"/>
          <w:sz w:val="22"/>
          <w:lang w:val="fr-CH"/>
        </w:rPr>
      </w:pPr>
    </w:p>
    <w:p w14:paraId="460F099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d’une même journée et les trajets nécessaires pour des transports d’élèves autorisés par la paroisse font partie du temps de travail. Ils sont pris en compte dans le calcul du temps de travail selon la formule suivante : km à parcourir par semaine / 60 km/h x 0,5 = unités d’enseignement à prendre en considération. Il n’a y pas de décompte des heures effectives. Les trajets entre le domicile et le lieu de travail ne font pas partie du temps de travail. Les unités d’enseignement à prendre en considération sont calculées au début de l’année scolaire et restent inchangées, sauf en cas de changement durable des lieux de travail. Les remplacements ne donnent lieu à une réévaluation que s’ils durent au moins un mois. </w:t>
      </w:r>
    </w:p>
    <w:p w14:paraId="49EF9104"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2.</w:t>
      </w:r>
      <w:r w:rsidRPr="00AA1C9E">
        <w:rPr>
          <w:rFonts w:ascii="Arial" w:eastAsia="Arial" w:hAnsi="Arial" w:cs="Arial"/>
          <w:b/>
          <w:spacing w:val="0"/>
          <w:sz w:val="24"/>
          <w:szCs w:val="24"/>
          <w:lang w:val="fr-CH"/>
        </w:rPr>
        <w:tab/>
        <w:t xml:space="preserve">Unités de soulagement </w:t>
      </w:r>
    </w:p>
    <w:p w14:paraId="069B11E9"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La paroisse octroie des unités de soulagement à hauteur de : </w:t>
      </w:r>
    </w:p>
    <w:p w14:paraId="060AC7C1"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une unité, pour les catéchètes enseignant de 1 à 4 leçons par semaine ; </w:t>
      </w:r>
    </w:p>
    <w:p w14:paraId="669DDBC0"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½ unité, pour les catéchètes enseignant de 5 à 9 leçons par semaine. </w:t>
      </w:r>
    </w:p>
    <w:p w14:paraId="51044E2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Dès 10 leçons par semaine, il n’y a plus de mesure de soulagement. </w:t>
      </w:r>
    </w:p>
    <w:p w14:paraId="2D365215"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3.</w:t>
      </w:r>
      <w:r w:rsidRPr="00AA1C9E">
        <w:rPr>
          <w:rFonts w:ascii="Arial" w:eastAsia="Arial" w:hAnsi="Arial" w:cs="Arial"/>
          <w:b/>
          <w:spacing w:val="0"/>
          <w:sz w:val="24"/>
          <w:szCs w:val="24"/>
          <w:lang w:val="fr-CH"/>
        </w:rPr>
        <w:tab/>
        <w:t xml:space="preserve">Salaire </w:t>
      </w:r>
    </w:p>
    <w:p w14:paraId="17F7C068"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Le salaire des catéchètes correspond au salaire (y compris le 13</w:t>
      </w:r>
      <w:r w:rsidRPr="00AA1C9E">
        <w:rPr>
          <w:rFonts w:ascii="Arial" w:eastAsia="Arial" w:hAnsi="Arial" w:cs="Arial"/>
          <w:spacing w:val="0"/>
          <w:sz w:val="22"/>
          <w:vertAlign w:val="superscript"/>
          <w:lang w:val="fr-CH"/>
        </w:rPr>
        <w:t>ème</w:t>
      </w:r>
      <w:r w:rsidRPr="00AA1C9E">
        <w:rPr>
          <w:rFonts w:ascii="Arial" w:eastAsia="Arial" w:hAnsi="Arial" w:cs="Arial"/>
          <w:spacing w:val="0"/>
          <w:sz w:val="22"/>
          <w:lang w:val="fr-CH"/>
        </w:rPr>
        <w:t xml:space="preserve"> salaire) </w:t>
      </w:r>
    </w:p>
    <w:p w14:paraId="169D01EB" w14:textId="77777777" w:rsidR="00AA1C9E" w:rsidRPr="00AA1C9E" w:rsidRDefault="00AA1C9E" w:rsidP="00AA1C9E">
      <w:pPr>
        <w:keepNext/>
        <w:keepLines/>
        <w:rPr>
          <w:rFonts w:ascii="Arial" w:eastAsia="Arial" w:hAnsi="Arial" w:cs="Arial"/>
          <w:spacing w:val="0"/>
          <w:sz w:val="22"/>
          <w:lang w:val="fr-CH"/>
        </w:rPr>
      </w:pPr>
    </w:p>
    <w:p w14:paraId="205F4753"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14 de l’échelle des salaires du Canton de Fribourg : pour les catéchètes qui enseignent à l’école primaire et qui n’ont pas encore la formation requise ; </w:t>
      </w:r>
    </w:p>
    <w:p w14:paraId="0240026A"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16 de l’échelle des salaires du Canton de Fribourg : pour les catéchètes qui enseignent à l’école primaire et à l’école enfantine en ayant la formation requise, ainsi que pour les catéchètes qui enseignent au Cycle d’orientation et qui n’ont pas encore la formation requise ; </w:t>
      </w:r>
    </w:p>
    <w:p w14:paraId="6CA94604"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18 de l’échelle des salaires du Canton de Fribourg : pour les catéchètes qui enseignent au Cycle d’orientation en ayant la formation requise. </w:t>
      </w:r>
    </w:p>
    <w:p w14:paraId="34EFF96C" w14:textId="77777777" w:rsidR="00AA1C9E" w:rsidRPr="00AA1C9E" w:rsidRDefault="00AA1C9E" w:rsidP="00AA1C9E">
      <w:pPr>
        <w:rPr>
          <w:rFonts w:ascii="Arial" w:eastAsia="Arial" w:hAnsi="Arial" w:cs="Arial"/>
          <w:spacing w:val="0"/>
          <w:sz w:val="22"/>
          <w:lang w:val="fr-CH"/>
        </w:rPr>
      </w:pPr>
    </w:p>
    <w:p w14:paraId="75407946"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Pour chaque année d’enseignement, un palier est accordé</w:t>
      </w:r>
      <w:r w:rsidRPr="00AA1C9E">
        <w:rPr>
          <w:rFonts w:ascii="Arial" w:eastAsia="Arial" w:hAnsi="Arial" w:cs="Arial"/>
          <w:i/>
          <w:spacing w:val="0"/>
          <w:sz w:val="22"/>
          <w:lang w:val="fr-CH"/>
        </w:rPr>
        <w:t xml:space="preserve">. </w:t>
      </w:r>
    </w:p>
    <w:p w14:paraId="457978DA" w14:textId="77777777" w:rsidR="00AA1C9E" w:rsidRPr="00AA1C9E" w:rsidRDefault="00AA1C9E" w:rsidP="00AA1C9E">
      <w:pPr>
        <w:ind w:left="708" w:hanging="708"/>
        <w:rPr>
          <w:rFonts w:ascii="Arial" w:eastAsia="Arial" w:hAnsi="Arial" w:cs="Arial"/>
          <w:spacing w:val="0"/>
          <w:sz w:val="22"/>
          <w:lang w:val="fr-CH"/>
        </w:rPr>
      </w:pPr>
    </w:p>
    <w:p w14:paraId="601E17F0"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Variante : L’échelle des salaires du Canton de Fribourg déterminante pour le présent arrêté est celle valable pour l’année 202X. Le Conseil de paroisse décide chaque année si une augmentation générale des salaires est accordée. </w:t>
      </w:r>
    </w:p>
    <w:p w14:paraId="7D893CBB"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4.</w:t>
      </w:r>
      <w:r w:rsidRPr="00AA1C9E">
        <w:rPr>
          <w:rFonts w:ascii="Arial" w:eastAsia="Arial" w:hAnsi="Arial" w:cs="Arial"/>
          <w:b/>
          <w:spacing w:val="0"/>
          <w:sz w:val="24"/>
          <w:szCs w:val="24"/>
          <w:lang w:val="fr-CH"/>
        </w:rPr>
        <w:tab/>
        <w:t xml:space="preserve">Prise en compte d’activités antérieures lors de la fixation du salaire </w:t>
      </w:r>
    </w:p>
    <w:p w14:paraId="14EBDD61"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spacing w:val="0"/>
          <w:sz w:val="22"/>
          <w:lang w:val="fr-CH"/>
        </w:rPr>
        <w:t xml:space="preserve">Les années d’enseignement religieux ou général dispensées dans une école obligatoire ou du degré secondaire 2 sont prises en compte lors de la fixation du salaire par l’octroi d’un palier pour chaque année d’enseignement, à condition que le taux d’activité était d’au moins 10 % et que la personne disposait de la formation requise pour le poste en question. </w:t>
      </w:r>
    </w:p>
    <w:p w14:paraId="37988710" w14:textId="77777777" w:rsidR="00AA1C9E" w:rsidRPr="00AA1C9E" w:rsidRDefault="00AA1C9E" w:rsidP="00AA1C9E">
      <w:pPr>
        <w:rPr>
          <w:rFonts w:ascii="Arial" w:eastAsia="Arial" w:hAnsi="Arial" w:cs="Arial"/>
          <w:spacing w:val="0"/>
          <w:sz w:val="22"/>
          <w:lang w:val="fr-CH"/>
        </w:rPr>
      </w:pPr>
    </w:p>
    <w:p w14:paraId="71824CD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l’absence de la formation requise, les années d’enseignement ne sont pas prises en compte. Toutefois, lorsque le classement d’une ou d’un catéchète est adapté </w:t>
      </w:r>
      <w:proofErr w:type="gramStart"/>
      <w:r w:rsidRPr="00AA1C9E">
        <w:rPr>
          <w:rFonts w:ascii="Arial" w:eastAsia="Arial" w:hAnsi="Arial" w:cs="Arial"/>
          <w:spacing w:val="0"/>
          <w:sz w:val="22"/>
          <w:lang w:val="fr-CH"/>
        </w:rPr>
        <w:t>suite à</w:t>
      </w:r>
      <w:proofErr w:type="gramEnd"/>
      <w:r w:rsidRPr="00AA1C9E">
        <w:rPr>
          <w:rFonts w:ascii="Arial" w:eastAsia="Arial" w:hAnsi="Arial" w:cs="Arial"/>
          <w:spacing w:val="0"/>
          <w:sz w:val="22"/>
          <w:lang w:val="fr-CH"/>
        </w:rPr>
        <w:t xml:space="preserve"> l’accomplissement de la formation requise, le nombre de paliers nécessaire lui est octroyé pour qu’elle ou il atteigne le même salaire qu’avant l’adaptation du classement, puis un palier supplémentaire lui est octroyé en sus. </w:t>
      </w:r>
    </w:p>
    <w:p w14:paraId="2ECA169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Paiement du salaire </w:t>
      </w:r>
    </w:p>
    <w:p w14:paraId="19D173E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attribuées à la ou au catéchète, et il est versé en 12 fois. Il est adapté en cas de changement au niveau des leçons attribuées. Les changements temporaires sont pris en compte le mois dans lequel ils interviennent. </w:t>
      </w:r>
    </w:p>
    <w:p w14:paraId="13581E9E"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 xml:space="preserve">Remboursement des frais </w:t>
      </w:r>
    </w:p>
    <w:p w14:paraId="369B41A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7D319A19" w14:textId="77777777" w:rsidR="00AA1C9E" w:rsidRPr="00AA1C9E" w:rsidRDefault="00AA1C9E" w:rsidP="00AA1C9E">
      <w:pPr>
        <w:rPr>
          <w:rFonts w:ascii="Arial" w:eastAsia="Arial" w:hAnsi="Arial" w:cs="Arial"/>
          <w:spacing w:val="0"/>
          <w:sz w:val="22"/>
          <w:lang w:val="fr-CH"/>
        </w:rPr>
      </w:pPr>
    </w:p>
    <w:p w14:paraId="72F19E6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3A56AFDB" w14:textId="77777777" w:rsidR="00AA1C9E" w:rsidRPr="00AA1C9E" w:rsidRDefault="00AA1C9E" w:rsidP="00AA1C9E">
      <w:pPr>
        <w:rPr>
          <w:rFonts w:ascii="Arial" w:eastAsia="Arial" w:hAnsi="Arial" w:cs="Arial"/>
          <w:spacing w:val="0"/>
          <w:sz w:val="22"/>
          <w:lang w:val="fr-CH"/>
        </w:rPr>
      </w:pPr>
    </w:p>
    <w:p w14:paraId="2AA547B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7 et 8 demeurent réservés. </w:t>
      </w:r>
    </w:p>
    <w:p w14:paraId="21BC10B1"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7.</w:t>
      </w:r>
      <w:r w:rsidRPr="00AA1C9E">
        <w:rPr>
          <w:rFonts w:ascii="Arial" w:eastAsia="Arial" w:hAnsi="Arial" w:cs="Arial"/>
          <w:b/>
          <w:spacing w:val="0"/>
          <w:sz w:val="24"/>
          <w:szCs w:val="24"/>
          <w:lang w:val="fr-CH"/>
        </w:rPr>
        <w:tab/>
        <w:t xml:space="preserve">Forfait pour les photocopies </w:t>
      </w:r>
    </w:p>
    <w:p w14:paraId="46D9236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attribuées. Les remplacements ne donnent lieu à une réévaluation que s’ils durent au moins un mois. </w:t>
      </w:r>
    </w:p>
    <w:p w14:paraId="132FFCBD" w14:textId="77777777" w:rsidR="00AA1C9E" w:rsidRPr="00AA1C9E" w:rsidRDefault="00AA1C9E" w:rsidP="00AA1C9E">
      <w:pPr>
        <w:rPr>
          <w:rFonts w:ascii="Arial" w:eastAsia="Arial" w:hAnsi="Arial" w:cs="Arial"/>
          <w:spacing w:val="0"/>
          <w:sz w:val="22"/>
          <w:lang w:val="fr-CH"/>
        </w:rPr>
      </w:pPr>
    </w:p>
    <w:p w14:paraId="32FF9BB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130609D6" w14:textId="77777777" w:rsidR="00AA1C9E" w:rsidRPr="00AA1C9E" w:rsidRDefault="00AA1C9E" w:rsidP="00AA1C9E">
      <w:pPr>
        <w:rPr>
          <w:rFonts w:ascii="Arial" w:eastAsia="Arial" w:hAnsi="Arial" w:cs="Arial"/>
          <w:spacing w:val="0"/>
          <w:sz w:val="22"/>
          <w:lang w:val="fr-CH"/>
        </w:rPr>
      </w:pPr>
    </w:p>
    <w:p w14:paraId="69B4135B"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3C57883D" w14:textId="77777777" w:rsidR="00AA1C9E" w:rsidRPr="00AA1C9E" w:rsidRDefault="00AA1C9E" w:rsidP="00AA1C9E">
      <w:pPr>
        <w:rPr>
          <w:rFonts w:ascii="Arial" w:eastAsia="Arial" w:hAnsi="Arial" w:cs="Arial"/>
          <w:spacing w:val="0"/>
          <w:sz w:val="22"/>
          <w:lang w:val="fr-CH"/>
        </w:rPr>
      </w:pPr>
    </w:p>
    <w:p w14:paraId="0512618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2D33676F" w14:textId="77777777" w:rsidR="00AA1C9E" w:rsidRPr="00AA1C9E" w:rsidRDefault="00AA1C9E" w:rsidP="00AA1C9E">
      <w:pPr>
        <w:rPr>
          <w:rFonts w:ascii="Arial" w:eastAsia="Arial" w:hAnsi="Arial" w:cs="Arial"/>
          <w:spacing w:val="0"/>
          <w:sz w:val="22"/>
          <w:lang w:val="fr-CH"/>
        </w:rPr>
      </w:pPr>
    </w:p>
    <w:p w14:paraId="2813D17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1B566D70"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8.</w:t>
      </w:r>
      <w:r w:rsidRPr="00AA1C9E">
        <w:rPr>
          <w:rFonts w:ascii="Arial" w:eastAsia="Arial" w:hAnsi="Arial" w:cs="Arial"/>
          <w:b/>
          <w:spacing w:val="0"/>
          <w:sz w:val="24"/>
          <w:szCs w:val="24"/>
          <w:lang w:val="fr-CH"/>
        </w:rPr>
        <w:tab/>
        <w:t xml:space="preserve">Forfait pour les trajets </w:t>
      </w:r>
    </w:p>
    <w:p w14:paraId="5DB11A8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6E54B49E" w14:textId="77777777" w:rsidR="00AA1C9E" w:rsidRPr="00AA1C9E" w:rsidRDefault="00AA1C9E" w:rsidP="00AA1C9E">
      <w:pPr>
        <w:rPr>
          <w:rFonts w:ascii="Arial" w:eastAsia="Arial" w:hAnsi="Arial" w:cs="Arial"/>
          <w:spacing w:val="0"/>
          <w:sz w:val="22"/>
          <w:lang w:val="fr-CH"/>
        </w:rPr>
      </w:pPr>
    </w:p>
    <w:p w14:paraId="42A1F4F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effectifs pendant la première semaine scolaire complète x 38. </w:t>
      </w:r>
    </w:p>
    <w:p w14:paraId="5A400418" w14:textId="77777777" w:rsidR="00AA1C9E" w:rsidRPr="00AA1C9E" w:rsidRDefault="00AA1C9E" w:rsidP="00AA1C9E">
      <w:pPr>
        <w:rPr>
          <w:rFonts w:ascii="Arial" w:eastAsia="Arial" w:hAnsi="Arial" w:cs="Arial"/>
          <w:spacing w:val="0"/>
          <w:sz w:val="22"/>
          <w:lang w:val="fr-CH"/>
        </w:rPr>
      </w:pPr>
    </w:p>
    <w:p w14:paraId="64E9EE6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7D6CA00A" w14:textId="77777777" w:rsidR="00AA1C9E" w:rsidRPr="00AA1C9E" w:rsidRDefault="00AA1C9E" w:rsidP="00AA1C9E">
      <w:pPr>
        <w:rPr>
          <w:rFonts w:ascii="Arial" w:eastAsia="Arial" w:hAnsi="Arial" w:cs="Arial"/>
          <w:spacing w:val="0"/>
          <w:sz w:val="22"/>
          <w:lang w:val="fr-CH"/>
        </w:rPr>
      </w:pPr>
    </w:p>
    <w:p w14:paraId="4B4494A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210859D6"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9.</w:t>
      </w:r>
      <w:r w:rsidRPr="00AA1C9E">
        <w:rPr>
          <w:rFonts w:ascii="Arial" w:eastAsia="Arial" w:hAnsi="Arial" w:cs="Arial"/>
          <w:b/>
          <w:spacing w:val="0"/>
          <w:sz w:val="24"/>
          <w:szCs w:val="24"/>
          <w:lang w:val="fr-CH"/>
        </w:rPr>
        <w:tab/>
        <w:t xml:space="preserve">Dispositions finales </w:t>
      </w:r>
    </w:p>
    <w:p w14:paraId="586B27E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w:t>
      </w:r>
      <w:r w:rsidRPr="00AA1C9E">
        <w:rPr>
          <w:rFonts w:ascii="Arial" w:eastAsia="Arial" w:hAnsi="Arial" w:cs="Arial"/>
          <w:spacing w:val="0"/>
          <w:sz w:val="22"/>
          <w:lang w:val="fr-CH"/>
        </w:rPr>
        <w:lastRenderedPageBreak/>
        <w:t xml:space="preserve">que des dispositions contenues dans les contrats et les cahiers des charges, dans la mesure où elles sont compatibles avec le présent arrêté. </w:t>
      </w:r>
    </w:p>
    <w:p w14:paraId="21E7B05A" w14:textId="77777777" w:rsidR="00AA1C9E" w:rsidRPr="00AA1C9E" w:rsidRDefault="00AA1C9E" w:rsidP="00AA1C9E">
      <w:pPr>
        <w:rPr>
          <w:rFonts w:ascii="Arial" w:eastAsia="Arial" w:hAnsi="Arial" w:cs="Arial"/>
          <w:spacing w:val="0"/>
          <w:sz w:val="22"/>
          <w:lang w:val="fr-CH"/>
        </w:rPr>
      </w:pPr>
    </w:p>
    <w:p w14:paraId="50652CD5" w14:textId="77777777" w:rsidR="00AA1C9E" w:rsidRPr="00AA1C9E" w:rsidRDefault="00AA1C9E" w:rsidP="00AA1C9E">
      <w:pPr>
        <w:rPr>
          <w:rFonts w:ascii="Arial" w:eastAsia="Arial" w:hAnsi="Arial" w:cs="Arial"/>
          <w:spacing w:val="0"/>
          <w:sz w:val="22"/>
          <w:lang w:val="fr-CH"/>
        </w:rPr>
      </w:pPr>
    </w:p>
    <w:p w14:paraId="5475D3CD" w14:textId="77777777" w:rsidR="00AA1C9E" w:rsidRPr="00AA1C9E" w:rsidRDefault="00AA1C9E" w:rsidP="00AA1C9E">
      <w:pPr>
        <w:rPr>
          <w:rFonts w:ascii="Arial" w:eastAsia="Arial" w:hAnsi="Arial" w:cs="Arial"/>
          <w:spacing w:val="0"/>
          <w:sz w:val="22"/>
          <w:lang w:val="fr-CH"/>
        </w:rPr>
      </w:pPr>
    </w:p>
    <w:p w14:paraId="474B32F1" w14:textId="77777777" w:rsidR="00AA1C9E" w:rsidRPr="00AA1C9E" w:rsidRDefault="00AA1C9E" w:rsidP="00AA1C9E">
      <w:pPr>
        <w:keepNext/>
        <w:keepLines/>
        <w:suppressAutoHyphens/>
        <w:rPr>
          <w:rFonts w:ascii="Arial" w:eastAsia="Arial" w:hAnsi="Arial" w:cs="Arial"/>
          <w:b/>
          <w:spacing w:val="0"/>
          <w:sz w:val="28"/>
          <w:szCs w:val="28"/>
          <w:lang w:val="fr-CH"/>
        </w:rPr>
      </w:pPr>
      <w:r w:rsidRPr="00AA1C9E">
        <w:rPr>
          <w:rFonts w:ascii="Arial" w:eastAsia="Arial" w:hAnsi="Arial" w:cs="Arial"/>
          <w:b/>
          <w:spacing w:val="0"/>
          <w:sz w:val="28"/>
          <w:szCs w:val="28"/>
          <w:lang w:val="fr-CH"/>
        </w:rPr>
        <w:t xml:space="preserve">5. Variante E : Forfait complet, paliers sur décision du Conseil de paroisse </w:t>
      </w:r>
    </w:p>
    <w:p w14:paraId="2AEE2EBB"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0E8373F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une activité exercée à plein temps, le temps de travail annuel des catéchètes est de 28 unités d’enseignement à l’école primaire ou enfantine, et de 26 unités d’enseignement au cycle d’orientation. </w:t>
      </w:r>
    </w:p>
    <w:p w14:paraId="640538ED" w14:textId="77777777" w:rsidR="00AA1C9E" w:rsidRPr="00AA1C9E" w:rsidRDefault="00AA1C9E" w:rsidP="00AA1C9E">
      <w:pPr>
        <w:rPr>
          <w:rFonts w:ascii="Arial" w:eastAsia="Arial" w:hAnsi="Arial" w:cs="Arial"/>
          <w:spacing w:val="0"/>
          <w:sz w:val="22"/>
          <w:lang w:val="fr-CH"/>
        </w:rPr>
      </w:pPr>
    </w:p>
    <w:p w14:paraId="3765C6A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Une unité d’enseignement correspond à une leçon hebdomadaire pendant l’année scolaire (38 semaines d’enseignement). Elle comprend de manière forfaitaire l’enseignement proprement dit, la présence avant et après celui-ci, la préparation, le</w:t>
      </w:r>
      <w:r w:rsidRPr="00AA1C9E">
        <w:rPr>
          <w:rFonts w:ascii="Arial" w:eastAsia="Arial" w:hAnsi="Arial" w:cs="Arial"/>
          <w:spacing w:val="0"/>
          <w:lang w:val="fr-CH"/>
        </w:rPr>
        <w:t xml:space="preserve"> </w:t>
      </w:r>
      <w:r w:rsidRPr="00AA1C9E">
        <w:rPr>
          <w:rFonts w:ascii="Arial" w:eastAsia="Arial" w:hAnsi="Arial" w:cs="Arial"/>
          <w:spacing w:val="0"/>
          <w:sz w:val="22"/>
          <w:lang w:val="fr-CH"/>
        </w:rPr>
        <w:t xml:space="preserve">suivi des élèves, le fonctionnement de l’école, la formation continue ainsi que les autres activités liées au catéchisme (p. ex. participation aux cultes avec les élèves). Il n’a y pas de décompte des heures effectives. </w:t>
      </w:r>
    </w:p>
    <w:p w14:paraId="56828D05" w14:textId="77777777" w:rsidR="00AA1C9E" w:rsidRPr="00AA1C9E" w:rsidRDefault="00AA1C9E" w:rsidP="00AA1C9E">
      <w:pPr>
        <w:rPr>
          <w:rFonts w:ascii="Arial" w:eastAsia="Arial" w:hAnsi="Arial" w:cs="Arial"/>
          <w:spacing w:val="0"/>
          <w:sz w:val="22"/>
          <w:lang w:val="fr-CH"/>
        </w:rPr>
      </w:pPr>
    </w:p>
    <w:p w14:paraId="6968D3E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 temps fort à l’école enfantine correspond à 3 leçons hebdomadaires. </w:t>
      </w:r>
    </w:p>
    <w:p w14:paraId="75972680" w14:textId="77777777" w:rsidR="00AA1C9E" w:rsidRPr="00AA1C9E" w:rsidRDefault="00AA1C9E" w:rsidP="00AA1C9E">
      <w:pPr>
        <w:rPr>
          <w:rFonts w:ascii="Arial" w:eastAsia="Arial" w:hAnsi="Arial" w:cs="Arial"/>
          <w:spacing w:val="0"/>
          <w:sz w:val="22"/>
          <w:lang w:val="fr-CH"/>
        </w:rPr>
      </w:pPr>
    </w:p>
    <w:p w14:paraId="42AD02E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d’une même journée et les trajets nécessaires pour des transports d’élèves autorisés par la paroisse font partie du temps de travail. Ils sont pris en compte dans le calcul du temps de travail selon la formule suivante : km à parcourir par semaine / 60 km/h x 0,5 = unités d’enseignement à prendre en considération. Il n’a y pas de décompte des heures effectives. Les trajets entre le domicile et le lieu de travail ne font pas partie du temps de travail. Les unités d’enseignement à prendre en considération sont calculées au début de l’année scolaire et restent inchangées, sauf en cas de changement durable des lieux de travail. Les remplacements ne donnent lieu à une réévaluation que s’ils durent au moins un mois. </w:t>
      </w:r>
    </w:p>
    <w:p w14:paraId="0255EC7B"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2.</w:t>
      </w:r>
      <w:r w:rsidRPr="00AA1C9E">
        <w:rPr>
          <w:rFonts w:ascii="Arial" w:eastAsia="Arial" w:hAnsi="Arial" w:cs="Arial"/>
          <w:b/>
          <w:spacing w:val="0"/>
          <w:sz w:val="24"/>
          <w:szCs w:val="24"/>
          <w:lang w:val="fr-CH"/>
        </w:rPr>
        <w:tab/>
        <w:t xml:space="preserve">Unités de soulagement </w:t>
      </w:r>
    </w:p>
    <w:p w14:paraId="355DEEDF"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La paroisse octroie des unités de soulagement à hauteur de : </w:t>
      </w:r>
    </w:p>
    <w:p w14:paraId="6FA19FBA"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une unité, pour les catéchètes enseignant entre 1 et 4 leçons par semaine ; </w:t>
      </w:r>
    </w:p>
    <w:p w14:paraId="267994B0"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½ unité, pour les catéchètes enseignant entre 5 et 9 leçons par semaine. </w:t>
      </w:r>
    </w:p>
    <w:p w14:paraId="2149EFF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Dès 10 leçons par semaine, il n’y a plus de mesure de soulagement. </w:t>
      </w:r>
    </w:p>
    <w:p w14:paraId="2C88A4C3"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3.</w:t>
      </w:r>
      <w:r w:rsidRPr="00AA1C9E">
        <w:rPr>
          <w:rFonts w:ascii="Arial" w:eastAsia="Arial" w:hAnsi="Arial" w:cs="Arial"/>
          <w:b/>
          <w:spacing w:val="0"/>
          <w:sz w:val="24"/>
          <w:szCs w:val="24"/>
          <w:lang w:val="fr-CH"/>
        </w:rPr>
        <w:tab/>
        <w:t xml:space="preserve">Salaire </w:t>
      </w:r>
    </w:p>
    <w:p w14:paraId="11259D3E"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Le salaire des catéchètes correspond au salaire (y compris le 13</w:t>
      </w:r>
      <w:r w:rsidRPr="00AA1C9E">
        <w:rPr>
          <w:rFonts w:ascii="Arial" w:eastAsia="Arial" w:hAnsi="Arial" w:cs="Arial"/>
          <w:spacing w:val="0"/>
          <w:sz w:val="22"/>
          <w:vertAlign w:val="superscript"/>
          <w:lang w:val="fr-CH"/>
        </w:rPr>
        <w:t>ème</w:t>
      </w:r>
      <w:r w:rsidRPr="00AA1C9E">
        <w:rPr>
          <w:rFonts w:ascii="Arial" w:eastAsia="Arial" w:hAnsi="Arial" w:cs="Arial"/>
          <w:spacing w:val="0"/>
          <w:sz w:val="22"/>
          <w:lang w:val="fr-CH"/>
        </w:rPr>
        <w:t xml:space="preserve"> salaire) </w:t>
      </w:r>
    </w:p>
    <w:p w14:paraId="6B0E032D" w14:textId="77777777" w:rsidR="00AA1C9E" w:rsidRPr="00AA1C9E" w:rsidRDefault="00AA1C9E" w:rsidP="00AA1C9E">
      <w:pPr>
        <w:keepNext/>
        <w:keepLines/>
        <w:rPr>
          <w:rFonts w:ascii="Arial" w:eastAsia="Arial" w:hAnsi="Arial" w:cs="Arial"/>
          <w:spacing w:val="0"/>
          <w:sz w:val="22"/>
          <w:lang w:val="fr-CH"/>
        </w:rPr>
      </w:pPr>
    </w:p>
    <w:p w14:paraId="139CC345"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14 de l’échelle des salaires du Canton de Fribourg : pour les catéchètes qui enseignent à l’école primaire et qui n’ont pas encore la formation requise ; </w:t>
      </w:r>
    </w:p>
    <w:p w14:paraId="7FFBF385"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lastRenderedPageBreak/>
        <w:t>-</w:t>
      </w:r>
      <w:r w:rsidRPr="00AA1C9E">
        <w:rPr>
          <w:rFonts w:ascii="Arial" w:eastAsia="Arial" w:hAnsi="Arial" w:cs="Arial"/>
          <w:spacing w:val="0"/>
          <w:sz w:val="22"/>
          <w:lang w:val="fr-CH"/>
        </w:rPr>
        <w:tab/>
        <w:t xml:space="preserve">de la classe 16 de l’échelle des salaires du Canton de Fribourg : pour les catéchètes qui enseignent à l’école primaire et à l’école enfantine en ayant la formation requise, ainsi que pour les catéchètes qui enseignent au Cycle d’orientation et qui n’ont pas encore la formation requise ; </w:t>
      </w:r>
    </w:p>
    <w:p w14:paraId="7FBA4420"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de la classe 18 de l’échelle des salaires du Canton de Fribourg : pour les catéchètes qui enseignent au Cycle d’orientation en ayant la formation requise. </w:t>
      </w:r>
    </w:p>
    <w:p w14:paraId="27D487EC" w14:textId="77777777" w:rsidR="00AA1C9E" w:rsidRPr="00AA1C9E" w:rsidRDefault="00AA1C9E" w:rsidP="00AA1C9E">
      <w:pPr>
        <w:rPr>
          <w:rFonts w:ascii="Arial" w:eastAsia="Arial" w:hAnsi="Arial" w:cs="Arial"/>
          <w:spacing w:val="0"/>
          <w:sz w:val="22"/>
          <w:lang w:val="fr-CH"/>
        </w:rPr>
      </w:pPr>
    </w:p>
    <w:p w14:paraId="1F6F2BCC"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spacing w:val="0"/>
          <w:sz w:val="22"/>
          <w:lang w:val="fr-CH"/>
        </w:rPr>
        <w:t>Le Conseil de Paroisse décide chaque année du nombre de paliers à accorder</w:t>
      </w:r>
      <w:r w:rsidRPr="00AA1C9E">
        <w:rPr>
          <w:rFonts w:ascii="Arial" w:eastAsia="Arial" w:hAnsi="Arial" w:cs="Arial"/>
          <w:i/>
          <w:spacing w:val="0"/>
          <w:sz w:val="22"/>
          <w:lang w:val="fr-CH"/>
        </w:rPr>
        <w:t xml:space="preserve">. </w:t>
      </w:r>
    </w:p>
    <w:p w14:paraId="06EFFA65" w14:textId="77777777" w:rsidR="00AA1C9E" w:rsidRPr="00AA1C9E" w:rsidRDefault="00AA1C9E" w:rsidP="00AA1C9E">
      <w:pPr>
        <w:ind w:left="708" w:hanging="708"/>
        <w:rPr>
          <w:rFonts w:ascii="Arial" w:eastAsia="Arial" w:hAnsi="Arial" w:cs="Arial"/>
          <w:spacing w:val="0"/>
          <w:sz w:val="22"/>
          <w:lang w:val="fr-CH"/>
        </w:rPr>
      </w:pPr>
    </w:p>
    <w:p w14:paraId="3F659A88"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Variante : L’échelle des salaires du Canton de Fribourg déterminante pour le présent arrêté est celle valable pour l’année 202X. Le Conseil de paroisse décide chaque année si une augmentation générale des salaires est accordée. </w:t>
      </w:r>
    </w:p>
    <w:p w14:paraId="37E622D5"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4.</w:t>
      </w:r>
      <w:r w:rsidRPr="00AA1C9E">
        <w:rPr>
          <w:rFonts w:ascii="Arial" w:eastAsia="Arial" w:hAnsi="Arial" w:cs="Arial"/>
          <w:b/>
          <w:spacing w:val="0"/>
          <w:sz w:val="24"/>
          <w:szCs w:val="24"/>
          <w:lang w:val="fr-CH"/>
        </w:rPr>
        <w:tab/>
        <w:t xml:space="preserve">Prise en compte d’activités antérieures lors de la fixation du salaire </w:t>
      </w:r>
    </w:p>
    <w:p w14:paraId="12D30D8A"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spacing w:val="0"/>
          <w:sz w:val="22"/>
          <w:lang w:val="fr-CH"/>
        </w:rPr>
        <w:t xml:space="preserve">Les années d’enseignement religieux ou général dispensées dans une école obligatoire ou du degré secondaire 2 sont prises en compte lors de la fixation du salaire par l’octroi d’un palier pour chaque année d’enseignement, à condition que le taux d’activité était d’au moins 10 % et que la personne disposait de la formation requise pour le poste en question. Toutefois, le salaire ne peut être supérieur à celui des personnes ayant eu le même nombre d’années d’enseignement et ayant fait celles-ci uniquement au service de la paroisse. </w:t>
      </w:r>
    </w:p>
    <w:p w14:paraId="45BB1789" w14:textId="77777777" w:rsidR="00AA1C9E" w:rsidRPr="00AA1C9E" w:rsidRDefault="00AA1C9E" w:rsidP="00AA1C9E">
      <w:pPr>
        <w:rPr>
          <w:rFonts w:ascii="Arial" w:eastAsia="Arial" w:hAnsi="Arial" w:cs="Arial"/>
          <w:spacing w:val="0"/>
          <w:sz w:val="22"/>
          <w:lang w:val="fr-CH"/>
        </w:rPr>
      </w:pPr>
    </w:p>
    <w:p w14:paraId="3582C9A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l’absence de la formation requise, les années d’enseignement ne sont pas prises en compte. Toutefois, lorsque le classement d’une ou d’un catéchète est adapté </w:t>
      </w:r>
      <w:proofErr w:type="gramStart"/>
      <w:r w:rsidRPr="00AA1C9E">
        <w:rPr>
          <w:rFonts w:ascii="Arial" w:eastAsia="Arial" w:hAnsi="Arial" w:cs="Arial"/>
          <w:spacing w:val="0"/>
          <w:sz w:val="22"/>
          <w:lang w:val="fr-CH"/>
        </w:rPr>
        <w:t>suite à</w:t>
      </w:r>
      <w:proofErr w:type="gramEnd"/>
      <w:r w:rsidRPr="00AA1C9E">
        <w:rPr>
          <w:rFonts w:ascii="Arial" w:eastAsia="Arial" w:hAnsi="Arial" w:cs="Arial"/>
          <w:spacing w:val="0"/>
          <w:sz w:val="22"/>
          <w:lang w:val="fr-CH"/>
        </w:rPr>
        <w:t xml:space="preserve"> l’accomplissement de la formation requise, le nombre de paliers nécessaire lui est octroyé pour qu’elle ou il atteigne le même salaire qu’avant l’adaptation du classement, puis un palier supplémentaire lui est octroyé en sus. </w:t>
      </w:r>
    </w:p>
    <w:p w14:paraId="757EA7D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Paiement du salaire </w:t>
      </w:r>
    </w:p>
    <w:p w14:paraId="16F9C85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attribuées à la ou au catéchète, et il est versé en 12 fois. Il est adapté en cas de changement au niveau des leçons attribuées. Les changements temporaires sont pris en compte le mois dans lequel ils interviennent. </w:t>
      </w:r>
    </w:p>
    <w:p w14:paraId="07874E02"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 xml:space="preserve">Remboursement des frais </w:t>
      </w:r>
    </w:p>
    <w:p w14:paraId="6CC8502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5BB70509" w14:textId="77777777" w:rsidR="00AA1C9E" w:rsidRPr="00AA1C9E" w:rsidRDefault="00AA1C9E" w:rsidP="00AA1C9E">
      <w:pPr>
        <w:rPr>
          <w:rFonts w:ascii="Arial" w:eastAsia="Arial" w:hAnsi="Arial" w:cs="Arial"/>
          <w:spacing w:val="0"/>
          <w:sz w:val="22"/>
          <w:lang w:val="fr-CH"/>
        </w:rPr>
      </w:pPr>
    </w:p>
    <w:p w14:paraId="17491EA3"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6B290A0F" w14:textId="77777777" w:rsidR="00AA1C9E" w:rsidRPr="00AA1C9E" w:rsidRDefault="00AA1C9E" w:rsidP="00AA1C9E">
      <w:pPr>
        <w:rPr>
          <w:rFonts w:ascii="Arial" w:eastAsia="Arial" w:hAnsi="Arial" w:cs="Arial"/>
          <w:spacing w:val="0"/>
          <w:sz w:val="22"/>
          <w:lang w:val="fr-CH"/>
        </w:rPr>
      </w:pPr>
    </w:p>
    <w:p w14:paraId="2073E02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7 et 8 demeurent réservés. </w:t>
      </w:r>
    </w:p>
    <w:p w14:paraId="186B1801"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7.</w:t>
      </w:r>
      <w:r w:rsidRPr="00AA1C9E">
        <w:rPr>
          <w:rFonts w:ascii="Arial" w:eastAsia="Arial" w:hAnsi="Arial" w:cs="Arial"/>
          <w:b/>
          <w:spacing w:val="0"/>
          <w:sz w:val="24"/>
          <w:szCs w:val="24"/>
          <w:lang w:val="fr-CH"/>
        </w:rPr>
        <w:tab/>
        <w:t xml:space="preserve">Forfait pour les photocopies </w:t>
      </w:r>
    </w:p>
    <w:p w14:paraId="5F849E0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w:t>
      </w:r>
      <w:r w:rsidRPr="00AA1C9E">
        <w:rPr>
          <w:rFonts w:ascii="Arial" w:eastAsia="Arial" w:hAnsi="Arial" w:cs="Arial"/>
          <w:spacing w:val="0"/>
          <w:sz w:val="22"/>
          <w:lang w:val="fr-CH"/>
        </w:rPr>
        <w:lastRenderedPageBreak/>
        <w:t xml:space="preserve">attribuées. Les remplacements ne donnent lieu à une réévaluation que s’ils durent au moins un mois. </w:t>
      </w:r>
    </w:p>
    <w:p w14:paraId="7DB041B2" w14:textId="77777777" w:rsidR="00AA1C9E" w:rsidRPr="00AA1C9E" w:rsidRDefault="00AA1C9E" w:rsidP="00AA1C9E">
      <w:pPr>
        <w:rPr>
          <w:rFonts w:ascii="Arial" w:eastAsia="Arial" w:hAnsi="Arial" w:cs="Arial"/>
          <w:spacing w:val="0"/>
          <w:sz w:val="22"/>
          <w:lang w:val="fr-CH"/>
        </w:rPr>
      </w:pPr>
    </w:p>
    <w:p w14:paraId="6DD535D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27801DDA" w14:textId="77777777" w:rsidR="00AA1C9E" w:rsidRPr="00AA1C9E" w:rsidRDefault="00AA1C9E" w:rsidP="00AA1C9E">
      <w:pPr>
        <w:rPr>
          <w:rFonts w:ascii="Arial" w:eastAsia="Arial" w:hAnsi="Arial" w:cs="Arial"/>
          <w:spacing w:val="0"/>
          <w:sz w:val="22"/>
          <w:lang w:val="fr-CH"/>
        </w:rPr>
      </w:pPr>
    </w:p>
    <w:p w14:paraId="7906017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767256AA" w14:textId="77777777" w:rsidR="00AA1C9E" w:rsidRPr="00AA1C9E" w:rsidRDefault="00AA1C9E" w:rsidP="00AA1C9E">
      <w:pPr>
        <w:rPr>
          <w:rFonts w:ascii="Arial" w:eastAsia="Arial" w:hAnsi="Arial" w:cs="Arial"/>
          <w:spacing w:val="0"/>
          <w:sz w:val="22"/>
          <w:lang w:val="fr-CH"/>
        </w:rPr>
      </w:pPr>
    </w:p>
    <w:p w14:paraId="1B73B97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419EA787" w14:textId="77777777" w:rsidR="00AA1C9E" w:rsidRPr="00AA1C9E" w:rsidRDefault="00AA1C9E" w:rsidP="00AA1C9E">
      <w:pPr>
        <w:rPr>
          <w:rFonts w:ascii="Arial" w:eastAsia="Arial" w:hAnsi="Arial" w:cs="Arial"/>
          <w:spacing w:val="0"/>
          <w:sz w:val="22"/>
          <w:lang w:val="fr-CH"/>
        </w:rPr>
      </w:pPr>
    </w:p>
    <w:p w14:paraId="7E8DC0B4"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1F26B15A"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8.</w:t>
      </w:r>
      <w:r w:rsidRPr="00AA1C9E">
        <w:rPr>
          <w:rFonts w:ascii="Arial" w:eastAsia="Arial" w:hAnsi="Arial" w:cs="Arial"/>
          <w:b/>
          <w:spacing w:val="0"/>
          <w:sz w:val="24"/>
          <w:szCs w:val="24"/>
          <w:lang w:val="fr-CH"/>
        </w:rPr>
        <w:tab/>
        <w:t xml:space="preserve">Forfait pour les trajets </w:t>
      </w:r>
    </w:p>
    <w:p w14:paraId="2A6E9C3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706ADD1D" w14:textId="77777777" w:rsidR="00AA1C9E" w:rsidRPr="00AA1C9E" w:rsidRDefault="00AA1C9E" w:rsidP="00AA1C9E">
      <w:pPr>
        <w:rPr>
          <w:rFonts w:ascii="Arial" w:eastAsia="Arial" w:hAnsi="Arial" w:cs="Arial"/>
          <w:spacing w:val="0"/>
          <w:sz w:val="22"/>
          <w:lang w:val="fr-CH"/>
        </w:rPr>
      </w:pPr>
    </w:p>
    <w:p w14:paraId="4EB18F2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effectifs pendant la première semaine scolaire complète x 38. </w:t>
      </w:r>
    </w:p>
    <w:p w14:paraId="0CCDC17C" w14:textId="77777777" w:rsidR="00AA1C9E" w:rsidRPr="00AA1C9E" w:rsidRDefault="00AA1C9E" w:rsidP="00AA1C9E">
      <w:pPr>
        <w:rPr>
          <w:rFonts w:ascii="Arial" w:eastAsia="Arial" w:hAnsi="Arial" w:cs="Arial"/>
          <w:spacing w:val="0"/>
          <w:sz w:val="22"/>
          <w:lang w:val="fr-CH"/>
        </w:rPr>
      </w:pPr>
    </w:p>
    <w:p w14:paraId="4C845E4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0D20C3E6" w14:textId="77777777" w:rsidR="00AA1C9E" w:rsidRPr="00AA1C9E" w:rsidRDefault="00AA1C9E" w:rsidP="00AA1C9E">
      <w:pPr>
        <w:rPr>
          <w:rFonts w:ascii="Arial" w:eastAsia="Arial" w:hAnsi="Arial" w:cs="Arial"/>
          <w:spacing w:val="0"/>
          <w:sz w:val="22"/>
          <w:lang w:val="fr-CH"/>
        </w:rPr>
      </w:pPr>
    </w:p>
    <w:p w14:paraId="3D0811B1"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799B838C"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9.</w:t>
      </w:r>
      <w:r w:rsidRPr="00AA1C9E">
        <w:rPr>
          <w:rFonts w:ascii="Arial" w:eastAsia="Arial" w:hAnsi="Arial" w:cs="Arial"/>
          <w:b/>
          <w:spacing w:val="0"/>
          <w:sz w:val="24"/>
          <w:szCs w:val="24"/>
          <w:lang w:val="fr-CH"/>
        </w:rPr>
        <w:tab/>
        <w:t xml:space="preserve">Dispositions finales </w:t>
      </w:r>
    </w:p>
    <w:p w14:paraId="5E12804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que des dispositions contenues dans les contrats et les cahiers des charges, dans la mesure où elles sont compatibles avec le présent arrêté. </w:t>
      </w:r>
    </w:p>
    <w:p w14:paraId="06D1004A" w14:textId="77777777" w:rsidR="00AA1C9E" w:rsidRPr="00AA1C9E" w:rsidRDefault="00AA1C9E" w:rsidP="00AA1C9E">
      <w:pPr>
        <w:rPr>
          <w:rFonts w:ascii="Arial" w:eastAsia="Arial" w:hAnsi="Arial" w:cs="Arial"/>
          <w:spacing w:val="0"/>
          <w:sz w:val="22"/>
          <w:lang w:val="fr-CH"/>
        </w:rPr>
      </w:pPr>
    </w:p>
    <w:p w14:paraId="1B04C318" w14:textId="77777777" w:rsidR="00AA1C9E" w:rsidRPr="00AA1C9E" w:rsidRDefault="00AA1C9E" w:rsidP="00AA1C9E">
      <w:pPr>
        <w:rPr>
          <w:rFonts w:ascii="Arial" w:eastAsia="Arial" w:hAnsi="Arial" w:cs="Arial"/>
          <w:spacing w:val="0"/>
          <w:sz w:val="22"/>
          <w:lang w:val="fr-CH"/>
        </w:rPr>
      </w:pPr>
    </w:p>
    <w:p w14:paraId="20BD29A4" w14:textId="77777777" w:rsidR="00AA1C9E" w:rsidRPr="00AA1C9E" w:rsidRDefault="00AA1C9E" w:rsidP="00AA1C9E">
      <w:pPr>
        <w:rPr>
          <w:rFonts w:ascii="Arial" w:eastAsia="Arial" w:hAnsi="Arial" w:cs="Arial"/>
          <w:spacing w:val="0"/>
          <w:sz w:val="22"/>
          <w:lang w:val="fr-CH"/>
        </w:rPr>
      </w:pPr>
    </w:p>
    <w:p w14:paraId="13F33BB8" w14:textId="77777777" w:rsidR="00AA1C9E" w:rsidRPr="00AA1C9E" w:rsidRDefault="00AA1C9E" w:rsidP="00AA1C9E">
      <w:pPr>
        <w:keepNext/>
        <w:keepLines/>
        <w:suppressAutoHyphens/>
        <w:rPr>
          <w:rFonts w:ascii="Arial" w:eastAsia="Arial" w:hAnsi="Arial" w:cs="Arial"/>
          <w:b/>
          <w:spacing w:val="0"/>
          <w:sz w:val="28"/>
          <w:szCs w:val="28"/>
          <w:lang w:val="fr-CH"/>
        </w:rPr>
      </w:pPr>
      <w:r w:rsidRPr="00AA1C9E">
        <w:rPr>
          <w:rFonts w:ascii="Arial" w:eastAsia="Arial" w:hAnsi="Arial" w:cs="Arial"/>
          <w:b/>
          <w:spacing w:val="0"/>
          <w:sz w:val="28"/>
          <w:szCs w:val="28"/>
          <w:lang w:val="fr-CH"/>
        </w:rPr>
        <w:lastRenderedPageBreak/>
        <w:t xml:space="preserve">6. Variante F : Forfait complet, échelons de salaire selon l’expérience </w:t>
      </w:r>
    </w:p>
    <w:p w14:paraId="7546ABBA"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3336ED04"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une activité exercée à plein temps, le temps de travail annuel des catéchètes est de 28 unités d’enseignement à l’école primaire ou enfantine, et de 26 unités d’enseignement au cycle d’orientation. </w:t>
      </w:r>
    </w:p>
    <w:p w14:paraId="5D2F8266" w14:textId="77777777" w:rsidR="00AA1C9E" w:rsidRPr="00AA1C9E" w:rsidRDefault="00AA1C9E" w:rsidP="00AA1C9E">
      <w:pPr>
        <w:rPr>
          <w:rFonts w:ascii="Arial" w:eastAsia="Arial" w:hAnsi="Arial" w:cs="Arial"/>
          <w:spacing w:val="0"/>
          <w:sz w:val="22"/>
          <w:lang w:val="fr-CH"/>
        </w:rPr>
      </w:pPr>
    </w:p>
    <w:p w14:paraId="02AA7BF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Une unité d’enseignement correspond à une leçon hebdomadaire pendant l’année scolaire (38 semaines d’enseignement). Elle comprend de manière forfaitaire l’enseignement proprement dit, la présence avant et après celui-ci, la préparation, le</w:t>
      </w:r>
      <w:r w:rsidRPr="00AA1C9E">
        <w:rPr>
          <w:rFonts w:ascii="Arial" w:eastAsia="Arial" w:hAnsi="Arial" w:cs="Arial"/>
          <w:spacing w:val="0"/>
          <w:lang w:val="fr-CH"/>
        </w:rPr>
        <w:t xml:space="preserve"> </w:t>
      </w:r>
      <w:r w:rsidRPr="00AA1C9E">
        <w:rPr>
          <w:rFonts w:ascii="Arial" w:eastAsia="Arial" w:hAnsi="Arial" w:cs="Arial"/>
          <w:spacing w:val="0"/>
          <w:sz w:val="22"/>
          <w:lang w:val="fr-CH"/>
        </w:rPr>
        <w:t xml:space="preserve">suivi des élèves, le fonctionnement de l’école, la formation continue ainsi que les autres activités liées au catéchisme (p. ex. participation aux cultes avec les élèves). Il n’a y pas de décompte des heures effectives. </w:t>
      </w:r>
    </w:p>
    <w:p w14:paraId="61637931" w14:textId="77777777" w:rsidR="00AA1C9E" w:rsidRPr="00AA1C9E" w:rsidRDefault="00AA1C9E" w:rsidP="00AA1C9E">
      <w:pPr>
        <w:rPr>
          <w:rFonts w:ascii="Arial" w:eastAsia="Arial" w:hAnsi="Arial" w:cs="Arial"/>
          <w:spacing w:val="0"/>
          <w:sz w:val="22"/>
          <w:lang w:val="fr-CH"/>
        </w:rPr>
      </w:pPr>
    </w:p>
    <w:p w14:paraId="402D364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 temps fort à l’école enfantine correspond à 3 leçons hebdomadaires. </w:t>
      </w:r>
    </w:p>
    <w:p w14:paraId="21890F3A" w14:textId="77777777" w:rsidR="00AA1C9E" w:rsidRPr="00AA1C9E" w:rsidRDefault="00AA1C9E" w:rsidP="00AA1C9E">
      <w:pPr>
        <w:rPr>
          <w:rFonts w:ascii="Arial" w:eastAsia="Arial" w:hAnsi="Arial" w:cs="Arial"/>
          <w:spacing w:val="0"/>
          <w:sz w:val="22"/>
          <w:lang w:val="fr-CH"/>
        </w:rPr>
      </w:pPr>
    </w:p>
    <w:p w14:paraId="2219E31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d’une même journée et les trajets nécessaires pour des transports d’élèves autorisés par la paroisse font partie du temps de travail. Ils sont pris en compte dans le calcul du temps de travail selon la formule suivante : km à parcourir par semaine / 60 km/h x 0,5 = unités d’enseignement à prendre en considération. Il n’a y pas de décompte des heures effectives. Les trajets entre le domicile et le lieu de travail ne font pas partie du temps de travail. Les unités d’enseignement à prendre en considération sont calculées au début de l’année scolaire et restent inchangée, sauf en cas de changement durable des lieux de travail. Les remplacements ne donnent lieu à une réévaluation que si elles durent au moins un mois. </w:t>
      </w:r>
    </w:p>
    <w:p w14:paraId="5629939D"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2.</w:t>
      </w:r>
      <w:r w:rsidRPr="00AA1C9E">
        <w:rPr>
          <w:rFonts w:ascii="Arial" w:eastAsia="Arial" w:hAnsi="Arial" w:cs="Arial"/>
          <w:b/>
          <w:spacing w:val="0"/>
          <w:sz w:val="24"/>
          <w:szCs w:val="24"/>
          <w:lang w:val="fr-CH"/>
        </w:rPr>
        <w:tab/>
        <w:t xml:space="preserve">Unités de soulagement </w:t>
      </w:r>
    </w:p>
    <w:p w14:paraId="1410D8F6"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La paroisse octroie des unités de soulagement à hauteur de : </w:t>
      </w:r>
    </w:p>
    <w:p w14:paraId="6560108F"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une unité, pour les catéchètes enseignant entre 1 et 4 leçons par semaine ; </w:t>
      </w:r>
    </w:p>
    <w:p w14:paraId="31682AD2"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½ unité, pour les catéchètes enseignant entre 5 et 9 leçons par semaine. </w:t>
      </w:r>
    </w:p>
    <w:p w14:paraId="043F9136"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Dès 10 leçons par semaine, il n’y a plus de mesure de soulagement. </w:t>
      </w:r>
    </w:p>
    <w:p w14:paraId="15B26CB5"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3.</w:t>
      </w:r>
      <w:r w:rsidRPr="00AA1C9E">
        <w:rPr>
          <w:rFonts w:ascii="Arial" w:eastAsia="Arial" w:hAnsi="Arial" w:cs="Arial"/>
          <w:b/>
          <w:spacing w:val="0"/>
          <w:sz w:val="24"/>
          <w:szCs w:val="24"/>
          <w:lang w:val="fr-CH"/>
        </w:rPr>
        <w:tab/>
        <w:t xml:space="preserve">Salaire </w:t>
      </w:r>
    </w:p>
    <w:p w14:paraId="7901160C"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Le salaire des catéchètes est de : </w:t>
      </w:r>
    </w:p>
    <w:p w14:paraId="39B7B056" w14:textId="77777777" w:rsidR="00AA1C9E" w:rsidRPr="00AA1C9E" w:rsidRDefault="00AA1C9E" w:rsidP="00AA1C9E">
      <w:pPr>
        <w:keepNext/>
        <w:keepLines/>
        <w:rPr>
          <w:rFonts w:ascii="Arial" w:eastAsia="Arial" w:hAnsi="Arial" w:cs="Arial"/>
          <w:spacing w:val="0"/>
          <w:sz w:val="22"/>
          <w:lang w:val="fr-CH"/>
        </w:rPr>
      </w:pPr>
    </w:p>
    <w:p w14:paraId="56F4B552"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68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948.75 par année pour une activité exercée à plein temps : pour les catéchètes qui enseignent à l’école primaire et qui n’ont pas encore la formation requise, soit de CHF 2</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462.45 par unité d’enseignement, ou de CHF 64.80 par leçon hebdomadaire ; </w:t>
      </w:r>
    </w:p>
    <w:p w14:paraId="04DD0214"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74</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412.00 par année pour une activité exercée à plein temps : pour les catéchètes qui enseignent à l’école primaire et à l’école enfantine en ayant la formation requise et qui disposent d’une expérience de moins de sept années d’enseignement, soit de CHF 2</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657.60 par unité d’enseignement, ou de CHF 69.95 par leçon hebdomadaire ; </w:t>
      </w:r>
    </w:p>
    <w:p w14:paraId="2DA57356"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78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262.60 par année pour une activité exercée à plein temps : pour les catéchètes qui enseignent à l’école primaire et à l’école enfantine en ayant la formation requise et qui </w:t>
      </w:r>
      <w:r w:rsidRPr="00AA1C9E">
        <w:rPr>
          <w:rFonts w:ascii="Arial" w:eastAsia="Arial" w:hAnsi="Arial" w:cs="Arial"/>
          <w:spacing w:val="0"/>
          <w:sz w:val="22"/>
          <w:lang w:val="fr-CH"/>
        </w:rPr>
        <w:lastRenderedPageBreak/>
        <w:t>disposent d’une expérience d’au moins sept années d’enseignement, soit de CHF 2</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795.10 par unité d’enseignement, ou de CHF 73.55 par leçon hebdomadaire ; </w:t>
      </w:r>
    </w:p>
    <w:p w14:paraId="3F467B51"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84</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039.80 par année pour une activité exercée à plein temps : pour les catéchètes qui enseignent à l’école primaire et à l’école enfantine en ayant la formation requise et qui disposent d’une expérience d’au moins quinze années d’enseignement,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001.40 par unité d’enseignement, ou de CHF 79.00 par leçon hebdomadaire ; </w:t>
      </w:r>
    </w:p>
    <w:p w14:paraId="0DF59A6F"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78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262.60 par année pour une activité exercée à plein temps : pour les catéchètes qui enseignent au cycle d’orientation et qui n’ont pas encore la formation requise,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010.10 par unité d’enseignement, ou de CHF 79.20 par leçon hebdomadaire ; </w:t>
      </w:r>
    </w:p>
    <w:p w14:paraId="22325D28"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80</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449.85 par année pour une activité exercée à plein temps : pour les catéchètes qui enseignent au cycle d’orientation en ayant la formation requise et qui disposent d’une expérience de moins de sept années d’enseignement,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094.25 par unité d’enseignement, ou de CHF 81.45 par leçon hebdomadaire ; </w:t>
      </w:r>
    </w:p>
    <w:p w14:paraId="012C904A"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84</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523.40 par année pour une activité exercée à plein temps pour les catéchètes qui enseignent au cycle d’orientation en ayant la formation requise et qui disposent d’une expérience d’au moins sept années d’enseignement,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250.90 par unité d’enseignement, ou de CHF 85.55 par leçon hebdomadaire ; </w:t>
      </w:r>
    </w:p>
    <w:p w14:paraId="25A828AC" w14:textId="77777777" w:rsidR="00AA1C9E" w:rsidRPr="00AA1C9E" w:rsidRDefault="00AA1C9E" w:rsidP="00AA1C9E">
      <w:pPr>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90</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634.05 par année pour une activité exercée à plein temps : pour les catéchètes qui enseignent au cycle d’orientation en ayant la formation requise et qui disposent d’une expérience d’au moins quinze années d’enseignement,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485.95 par unité d’enseignement, ou de CHF 91.75 par leçon hebdomadaire. </w:t>
      </w:r>
    </w:p>
    <w:p w14:paraId="3F2D1465" w14:textId="77777777" w:rsidR="00AA1C9E" w:rsidRPr="00AA1C9E" w:rsidRDefault="00AA1C9E" w:rsidP="00AA1C9E">
      <w:pPr>
        <w:rPr>
          <w:rFonts w:ascii="Arial" w:eastAsia="Arial" w:hAnsi="Arial" w:cs="Arial"/>
          <w:spacing w:val="0"/>
          <w:sz w:val="22"/>
          <w:lang w:val="fr-CH"/>
        </w:rPr>
      </w:pPr>
    </w:p>
    <w:p w14:paraId="3F7437B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Conseil de paroisse décide chaque année si une augmentation générale des salaires est accordée. Il examine régulièrement la question d’une adaptation des principes de base de la rémunération. </w:t>
      </w:r>
    </w:p>
    <w:p w14:paraId="688AB23C" w14:textId="77777777" w:rsidR="00AA1C9E" w:rsidRPr="00AA1C9E" w:rsidRDefault="00AA1C9E" w:rsidP="00AA1C9E">
      <w:pPr>
        <w:rPr>
          <w:rFonts w:ascii="Arial" w:eastAsia="Arial" w:hAnsi="Arial" w:cs="Arial"/>
          <w:spacing w:val="0"/>
          <w:sz w:val="22"/>
          <w:lang w:val="fr-CH"/>
        </w:rPr>
      </w:pPr>
    </w:p>
    <w:p w14:paraId="2BE49592"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Variante : Le salaire est revalorisé dans la même étendue que les salaires du personnel du Canton de Fribourg enseignant dans les écoles obligatoires. Le Conseil de paroisse examine régulièrement la question d’une adaptation des principes de base de la rémunération. </w:t>
      </w:r>
    </w:p>
    <w:p w14:paraId="7B4AB97C"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4.</w:t>
      </w:r>
      <w:r w:rsidRPr="00AA1C9E">
        <w:rPr>
          <w:rFonts w:ascii="Arial" w:eastAsia="Arial" w:hAnsi="Arial" w:cs="Arial"/>
          <w:b/>
          <w:spacing w:val="0"/>
          <w:sz w:val="24"/>
          <w:szCs w:val="24"/>
          <w:lang w:val="fr-CH"/>
        </w:rPr>
        <w:tab/>
        <w:t xml:space="preserve">Prise en compte d’activités antérieures lors de la fixation du salaire </w:t>
      </w:r>
    </w:p>
    <w:p w14:paraId="7CBAB3C4"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années d’enseignement religieux ou général dispensées dans une école obligatoire ou du degré secondaire 2 sont prises en compte lors de la fixation du salaire, à condition que le taux d’activité était d’au moins 10 % et que la personne disposait de la formation requise pour le poste en question. En l’absence de la formation requise, les années d’enseignement antérieures ne sont pas prises en compte. </w:t>
      </w:r>
    </w:p>
    <w:p w14:paraId="218F71CC"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Paiement du salaire </w:t>
      </w:r>
    </w:p>
    <w:p w14:paraId="170D61E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attribuées à la ou au catéchète, et il est versé en 12 fois. Il est adapté en cas de changement au niveau des leçons attribuées. Les changements temporaires sont pris en compte le mois dans lequel ils interviennent. </w:t>
      </w:r>
    </w:p>
    <w:p w14:paraId="77707BC7"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 xml:space="preserve">Remboursement des frais </w:t>
      </w:r>
    </w:p>
    <w:p w14:paraId="31498458"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6C66F1F7" w14:textId="77777777" w:rsidR="00AA1C9E" w:rsidRPr="00AA1C9E" w:rsidRDefault="00AA1C9E" w:rsidP="00AA1C9E">
      <w:pPr>
        <w:rPr>
          <w:rFonts w:ascii="Arial" w:eastAsia="Arial" w:hAnsi="Arial" w:cs="Arial"/>
          <w:spacing w:val="0"/>
          <w:sz w:val="22"/>
          <w:lang w:val="fr-CH"/>
        </w:rPr>
      </w:pPr>
    </w:p>
    <w:p w14:paraId="445D944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550F4CAD" w14:textId="77777777" w:rsidR="00AA1C9E" w:rsidRPr="00AA1C9E" w:rsidRDefault="00AA1C9E" w:rsidP="00AA1C9E">
      <w:pPr>
        <w:rPr>
          <w:rFonts w:ascii="Arial" w:eastAsia="Arial" w:hAnsi="Arial" w:cs="Arial"/>
          <w:spacing w:val="0"/>
          <w:sz w:val="22"/>
          <w:lang w:val="fr-CH"/>
        </w:rPr>
      </w:pPr>
    </w:p>
    <w:p w14:paraId="46FD689B"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7 et 8 demeurent réservés. </w:t>
      </w:r>
    </w:p>
    <w:p w14:paraId="02A2E166"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7.</w:t>
      </w:r>
      <w:r w:rsidRPr="00AA1C9E">
        <w:rPr>
          <w:rFonts w:ascii="Arial" w:eastAsia="Arial" w:hAnsi="Arial" w:cs="Arial"/>
          <w:b/>
          <w:spacing w:val="0"/>
          <w:sz w:val="24"/>
          <w:szCs w:val="24"/>
          <w:lang w:val="fr-CH"/>
        </w:rPr>
        <w:tab/>
        <w:t xml:space="preserve">Forfait pour des photocopies </w:t>
      </w:r>
    </w:p>
    <w:p w14:paraId="3DADA66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attribuées. Les remplacements ne donnent lieu à une réévaluation que s’ils durent au moins un mois. </w:t>
      </w:r>
    </w:p>
    <w:p w14:paraId="49D6690F" w14:textId="77777777" w:rsidR="00AA1C9E" w:rsidRPr="00AA1C9E" w:rsidRDefault="00AA1C9E" w:rsidP="00AA1C9E">
      <w:pPr>
        <w:rPr>
          <w:rFonts w:ascii="Arial" w:eastAsia="Arial" w:hAnsi="Arial" w:cs="Arial"/>
          <w:spacing w:val="0"/>
          <w:sz w:val="22"/>
          <w:lang w:val="fr-CH"/>
        </w:rPr>
      </w:pPr>
    </w:p>
    <w:p w14:paraId="41893D8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490AAFD9" w14:textId="77777777" w:rsidR="00AA1C9E" w:rsidRPr="00AA1C9E" w:rsidRDefault="00AA1C9E" w:rsidP="00AA1C9E">
      <w:pPr>
        <w:rPr>
          <w:rFonts w:ascii="Arial" w:eastAsia="Arial" w:hAnsi="Arial" w:cs="Arial"/>
          <w:spacing w:val="0"/>
          <w:sz w:val="22"/>
          <w:lang w:val="fr-CH"/>
        </w:rPr>
      </w:pPr>
    </w:p>
    <w:p w14:paraId="3A08F412"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04882106" w14:textId="77777777" w:rsidR="00AA1C9E" w:rsidRPr="00AA1C9E" w:rsidRDefault="00AA1C9E" w:rsidP="00AA1C9E">
      <w:pPr>
        <w:rPr>
          <w:rFonts w:ascii="Arial" w:eastAsia="Arial" w:hAnsi="Arial" w:cs="Arial"/>
          <w:spacing w:val="0"/>
          <w:sz w:val="22"/>
          <w:lang w:val="fr-CH"/>
        </w:rPr>
      </w:pPr>
    </w:p>
    <w:p w14:paraId="7567856B"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1F765A73" w14:textId="77777777" w:rsidR="00AA1C9E" w:rsidRPr="00AA1C9E" w:rsidRDefault="00AA1C9E" w:rsidP="00AA1C9E">
      <w:pPr>
        <w:rPr>
          <w:rFonts w:ascii="Arial" w:eastAsia="Arial" w:hAnsi="Arial" w:cs="Arial"/>
          <w:spacing w:val="0"/>
          <w:sz w:val="22"/>
          <w:lang w:val="fr-CH"/>
        </w:rPr>
      </w:pPr>
    </w:p>
    <w:p w14:paraId="1A78BBE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24CE5E3F"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8.</w:t>
      </w:r>
      <w:r w:rsidRPr="00AA1C9E">
        <w:rPr>
          <w:rFonts w:ascii="Arial" w:eastAsia="Arial" w:hAnsi="Arial" w:cs="Arial"/>
          <w:b/>
          <w:spacing w:val="0"/>
          <w:sz w:val="24"/>
          <w:szCs w:val="24"/>
          <w:lang w:val="fr-CH"/>
        </w:rPr>
        <w:tab/>
        <w:t xml:space="preserve">Forfait pour les trajets </w:t>
      </w:r>
    </w:p>
    <w:p w14:paraId="1C0266F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2335B20E" w14:textId="77777777" w:rsidR="00AA1C9E" w:rsidRPr="00AA1C9E" w:rsidRDefault="00AA1C9E" w:rsidP="00AA1C9E">
      <w:pPr>
        <w:rPr>
          <w:rFonts w:ascii="Arial" w:eastAsia="Arial" w:hAnsi="Arial" w:cs="Arial"/>
          <w:spacing w:val="0"/>
          <w:sz w:val="22"/>
          <w:lang w:val="fr-CH"/>
        </w:rPr>
      </w:pPr>
    </w:p>
    <w:p w14:paraId="5DFC9B2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effectifs pendant la première semaine scolaire complète x 38. </w:t>
      </w:r>
    </w:p>
    <w:p w14:paraId="3ED804E0" w14:textId="77777777" w:rsidR="00AA1C9E" w:rsidRPr="00AA1C9E" w:rsidRDefault="00AA1C9E" w:rsidP="00AA1C9E">
      <w:pPr>
        <w:rPr>
          <w:rFonts w:ascii="Arial" w:eastAsia="Arial" w:hAnsi="Arial" w:cs="Arial"/>
          <w:spacing w:val="0"/>
          <w:sz w:val="22"/>
          <w:lang w:val="fr-CH"/>
        </w:rPr>
      </w:pPr>
    </w:p>
    <w:p w14:paraId="003FCE9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2AE4EF5D" w14:textId="77777777" w:rsidR="00AA1C9E" w:rsidRPr="00AA1C9E" w:rsidRDefault="00AA1C9E" w:rsidP="00AA1C9E">
      <w:pPr>
        <w:rPr>
          <w:rFonts w:ascii="Arial" w:eastAsia="Arial" w:hAnsi="Arial" w:cs="Arial"/>
          <w:spacing w:val="0"/>
          <w:sz w:val="22"/>
          <w:lang w:val="fr-CH"/>
        </w:rPr>
      </w:pPr>
    </w:p>
    <w:p w14:paraId="2BBF965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6FF7110B"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9.</w:t>
      </w:r>
      <w:r w:rsidRPr="00AA1C9E">
        <w:rPr>
          <w:rFonts w:ascii="Arial" w:eastAsia="Arial" w:hAnsi="Arial" w:cs="Arial"/>
          <w:b/>
          <w:spacing w:val="0"/>
          <w:sz w:val="24"/>
          <w:szCs w:val="24"/>
          <w:lang w:val="fr-CH"/>
        </w:rPr>
        <w:tab/>
        <w:t xml:space="preserve">Dispositions finales </w:t>
      </w:r>
    </w:p>
    <w:p w14:paraId="7455CEDA"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que des dispositions contenues dans les contrats et les cahiers des charges, dans la mesure où elles sont compatibles avec le présent arrêté. </w:t>
      </w:r>
    </w:p>
    <w:p w14:paraId="1AED64C7" w14:textId="77777777" w:rsidR="00AA1C9E" w:rsidRPr="00AA1C9E" w:rsidRDefault="00AA1C9E" w:rsidP="00AA1C9E">
      <w:pPr>
        <w:rPr>
          <w:rFonts w:ascii="Arial" w:eastAsia="Arial" w:hAnsi="Arial" w:cs="Arial"/>
          <w:spacing w:val="0"/>
          <w:sz w:val="22"/>
          <w:lang w:val="fr-CH"/>
        </w:rPr>
      </w:pPr>
    </w:p>
    <w:p w14:paraId="203FE935" w14:textId="77777777" w:rsidR="00AA1C9E" w:rsidRPr="00AA1C9E" w:rsidRDefault="00AA1C9E" w:rsidP="00AA1C9E">
      <w:pPr>
        <w:rPr>
          <w:rFonts w:ascii="Arial" w:eastAsia="Arial" w:hAnsi="Arial" w:cs="Arial"/>
          <w:spacing w:val="0"/>
          <w:sz w:val="22"/>
          <w:lang w:val="fr-CH"/>
        </w:rPr>
      </w:pPr>
    </w:p>
    <w:p w14:paraId="4EE25199" w14:textId="77777777" w:rsidR="00AA1C9E" w:rsidRPr="00AA1C9E" w:rsidRDefault="00AA1C9E" w:rsidP="00AA1C9E">
      <w:pPr>
        <w:rPr>
          <w:rFonts w:ascii="Arial" w:eastAsia="Arial" w:hAnsi="Arial" w:cs="Arial"/>
          <w:spacing w:val="0"/>
          <w:sz w:val="22"/>
          <w:lang w:val="fr-CH"/>
        </w:rPr>
      </w:pPr>
    </w:p>
    <w:p w14:paraId="5B612F06" w14:textId="77777777" w:rsidR="00AA1C9E" w:rsidRPr="00AA1C9E" w:rsidRDefault="00AA1C9E" w:rsidP="00AA1C9E">
      <w:pPr>
        <w:keepNext/>
        <w:keepLines/>
        <w:suppressAutoHyphens/>
        <w:rPr>
          <w:rFonts w:ascii="Arial" w:eastAsia="Arial" w:hAnsi="Arial" w:cs="Arial"/>
          <w:b/>
          <w:spacing w:val="0"/>
          <w:sz w:val="28"/>
          <w:szCs w:val="28"/>
          <w:lang w:val="fr-CH"/>
        </w:rPr>
      </w:pPr>
      <w:r w:rsidRPr="00AA1C9E">
        <w:rPr>
          <w:rFonts w:ascii="Arial" w:eastAsia="Arial" w:hAnsi="Arial" w:cs="Arial"/>
          <w:b/>
          <w:spacing w:val="0"/>
          <w:sz w:val="28"/>
          <w:szCs w:val="28"/>
          <w:lang w:val="fr-CH"/>
        </w:rPr>
        <w:t xml:space="preserve">7. Variante G : Forfait complet, salaire unique </w:t>
      </w:r>
    </w:p>
    <w:p w14:paraId="3A55EE38"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1.</w:t>
      </w:r>
      <w:r w:rsidRPr="00AA1C9E">
        <w:rPr>
          <w:rFonts w:ascii="Arial" w:eastAsia="Arial" w:hAnsi="Arial" w:cs="Arial"/>
          <w:b/>
          <w:spacing w:val="0"/>
          <w:sz w:val="24"/>
          <w:szCs w:val="24"/>
          <w:lang w:val="fr-CH"/>
        </w:rPr>
        <w:tab/>
        <w:t xml:space="preserve">Temps de travail </w:t>
      </w:r>
    </w:p>
    <w:p w14:paraId="0DA0A98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Pour une activité exercée à plein temps, le temps de travail annuel des catéchètes est de 28 unités d’enseignement à l’école primaire ou enfantine, et de 26 unités d’enseignement au cycle d’orientation. </w:t>
      </w:r>
    </w:p>
    <w:p w14:paraId="6795131C" w14:textId="77777777" w:rsidR="00AA1C9E" w:rsidRPr="00AA1C9E" w:rsidRDefault="00AA1C9E" w:rsidP="00AA1C9E">
      <w:pPr>
        <w:rPr>
          <w:rFonts w:ascii="Arial" w:eastAsia="Arial" w:hAnsi="Arial" w:cs="Arial"/>
          <w:spacing w:val="0"/>
          <w:sz w:val="22"/>
          <w:lang w:val="fr-CH"/>
        </w:rPr>
      </w:pPr>
    </w:p>
    <w:p w14:paraId="5D0AFC4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Une unité d’enseignement correspond à une leçon hebdomadaire pendant l’année scolaire (38 semaines d’enseignement). Elle comprend de manière forfaitaire l’enseignement proprement dit, la présence avant et après celui-ci, la préparation, le</w:t>
      </w:r>
      <w:r w:rsidRPr="00AA1C9E">
        <w:rPr>
          <w:rFonts w:ascii="Arial" w:eastAsia="Arial" w:hAnsi="Arial" w:cs="Arial"/>
          <w:spacing w:val="0"/>
          <w:lang w:val="fr-CH"/>
        </w:rPr>
        <w:t xml:space="preserve"> </w:t>
      </w:r>
      <w:r w:rsidRPr="00AA1C9E">
        <w:rPr>
          <w:rFonts w:ascii="Arial" w:eastAsia="Arial" w:hAnsi="Arial" w:cs="Arial"/>
          <w:spacing w:val="0"/>
          <w:sz w:val="22"/>
          <w:lang w:val="fr-CH"/>
        </w:rPr>
        <w:t xml:space="preserve">suivi des élèves, le fonctionnement de l’école, la formation continue ainsi que les autres activités liées au catéchisme (p. ex. participation aux cultes avec les élèves). Il n’a y pas de décompte des heures effectives. </w:t>
      </w:r>
    </w:p>
    <w:p w14:paraId="097DFBBB" w14:textId="77777777" w:rsidR="00AA1C9E" w:rsidRPr="00AA1C9E" w:rsidRDefault="00AA1C9E" w:rsidP="00AA1C9E">
      <w:pPr>
        <w:rPr>
          <w:rFonts w:ascii="Arial" w:eastAsia="Arial" w:hAnsi="Arial" w:cs="Arial"/>
          <w:spacing w:val="0"/>
          <w:sz w:val="22"/>
          <w:lang w:val="fr-CH"/>
        </w:rPr>
      </w:pPr>
    </w:p>
    <w:p w14:paraId="412EDBA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 temps fort à l’école enfantine correspond à 3 leçons hebdomadaires. </w:t>
      </w:r>
    </w:p>
    <w:p w14:paraId="3DAE2BCD" w14:textId="77777777" w:rsidR="00AA1C9E" w:rsidRPr="00AA1C9E" w:rsidRDefault="00AA1C9E" w:rsidP="00AA1C9E">
      <w:pPr>
        <w:rPr>
          <w:rFonts w:ascii="Arial" w:eastAsia="Arial" w:hAnsi="Arial" w:cs="Arial"/>
          <w:spacing w:val="0"/>
          <w:sz w:val="22"/>
          <w:lang w:val="fr-CH"/>
        </w:rPr>
      </w:pPr>
    </w:p>
    <w:p w14:paraId="5DD33AE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trajets entre les lieux de travail d’une même journée et les trajets nécessaires pour des transports d’élèves autorisés par la paroisse font partie du temps de travail. Ils sont pris en compte dans le calcul du temps de travail selon la formule suivante : km à parcourir par semaine / 60 km/h x 0,5 = unités d’enseignement à prendre en considération. Il n’a y pas de décompte des heures effectives. Les trajets entre le domicile et le lieu de travail ne font pas partie du temps de travail. Les unités d’enseignement à prendre en considération sont calculées au début de l’année scolaire et restent inchangée sauf en cas de changement durable des lieux de travail. Les remplacements ne donnent lieu à une réévaluation que si elles durent au moins un mois. </w:t>
      </w:r>
    </w:p>
    <w:p w14:paraId="0B878B2F"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2.</w:t>
      </w:r>
      <w:r w:rsidRPr="00AA1C9E">
        <w:rPr>
          <w:rFonts w:ascii="Arial" w:eastAsia="Arial" w:hAnsi="Arial" w:cs="Arial"/>
          <w:b/>
          <w:spacing w:val="0"/>
          <w:sz w:val="24"/>
          <w:szCs w:val="24"/>
          <w:lang w:val="fr-CH"/>
        </w:rPr>
        <w:tab/>
        <w:t xml:space="preserve">Unités de soulagement </w:t>
      </w:r>
    </w:p>
    <w:p w14:paraId="69F346B0"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La paroisse octroie des unités de soulagement à hauteur de : </w:t>
      </w:r>
    </w:p>
    <w:p w14:paraId="34EBCC1E"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une unité, pour les catéchètes enseignant entre 1 et 4 leçons par semaine ; </w:t>
      </w:r>
    </w:p>
    <w:p w14:paraId="5502703E" w14:textId="77777777" w:rsidR="00AA1C9E" w:rsidRPr="00AA1C9E" w:rsidRDefault="00AA1C9E" w:rsidP="00AA1C9E">
      <w:pPr>
        <w:keepNext/>
        <w:keepLines/>
        <w:ind w:left="311" w:hanging="19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 xml:space="preserve">½ unité, pour les catéchètes enseignant entre 5 et 9 leçons par semaine. </w:t>
      </w:r>
    </w:p>
    <w:p w14:paraId="5998D017"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Dès 10 leçons par semaine, il n’y a plus de mesure de soulagement. </w:t>
      </w:r>
    </w:p>
    <w:p w14:paraId="5673ECD4"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3.</w:t>
      </w:r>
      <w:r w:rsidRPr="00AA1C9E">
        <w:rPr>
          <w:rFonts w:ascii="Arial" w:eastAsia="Arial" w:hAnsi="Arial" w:cs="Arial"/>
          <w:b/>
          <w:spacing w:val="0"/>
          <w:sz w:val="24"/>
          <w:szCs w:val="24"/>
          <w:lang w:val="fr-CH"/>
        </w:rPr>
        <w:tab/>
        <w:t xml:space="preserve">Salaire </w:t>
      </w:r>
    </w:p>
    <w:p w14:paraId="38515F20" w14:textId="77777777" w:rsidR="00AA1C9E" w:rsidRPr="00AA1C9E" w:rsidRDefault="00AA1C9E" w:rsidP="00AA1C9E">
      <w:pPr>
        <w:keepNext/>
        <w:keepLines/>
        <w:rPr>
          <w:rFonts w:ascii="Arial" w:eastAsia="Arial" w:hAnsi="Arial" w:cs="Arial"/>
          <w:spacing w:val="0"/>
          <w:sz w:val="22"/>
          <w:lang w:val="fr-CH"/>
        </w:rPr>
      </w:pPr>
      <w:r w:rsidRPr="00AA1C9E">
        <w:rPr>
          <w:rFonts w:ascii="Arial" w:eastAsia="Arial" w:hAnsi="Arial" w:cs="Arial"/>
          <w:spacing w:val="0"/>
          <w:sz w:val="22"/>
          <w:lang w:val="fr-CH"/>
        </w:rPr>
        <w:t xml:space="preserve">Le salaire des catéchètes est de : </w:t>
      </w:r>
    </w:p>
    <w:p w14:paraId="24BB2DDC" w14:textId="77777777" w:rsidR="00AA1C9E" w:rsidRPr="00AA1C9E" w:rsidRDefault="00AA1C9E" w:rsidP="00AA1C9E">
      <w:pPr>
        <w:keepNext/>
        <w:keepLines/>
        <w:rPr>
          <w:rFonts w:ascii="Arial" w:eastAsia="Arial" w:hAnsi="Arial" w:cs="Arial"/>
          <w:spacing w:val="0"/>
          <w:sz w:val="22"/>
          <w:lang w:val="fr-CH"/>
        </w:rPr>
      </w:pPr>
    </w:p>
    <w:p w14:paraId="3BDB2597"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68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948.75 par année pour une activité exercée à plein temps : pour les catéchètes qui enseignent à l’école primaire et qui n’ont pas encore la formation requise, soit de CHF 2</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462.45 par unité d’enseignement, ou de CHF 64.80 par leçon hebdomadaire ; </w:t>
      </w:r>
    </w:p>
    <w:p w14:paraId="613DF56F"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78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262.60 par année pour une activité exercée à plein temps pour les catéchètes qui enseignent à l’école primaire et à l’école enfantine en ayant la formation requise, soit de CHF 2</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795.10 par unité d’enseignement, ou de CHF 73.55 par leçon hebdomadaire ; </w:t>
      </w:r>
    </w:p>
    <w:p w14:paraId="20FD8C87"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78</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262.60 par année pour une activité exercée à plein temps pour les catéchètes qui enseignent au cycle d’orientation et qui n’ont pas encore la formation requise,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010.10 par unité d’enseignement, ou de CHF 79.20 par leçon hebdomadaire ; </w:t>
      </w:r>
    </w:p>
    <w:p w14:paraId="3A04CB6B" w14:textId="77777777" w:rsidR="00AA1C9E" w:rsidRPr="00AA1C9E" w:rsidRDefault="00AA1C9E" w:rsidP="00AA1C9E">
      <w:pPr>
        <w:ind w:left="708" w:hanging="708"/>
        <w:rPr>
          <w:rFonts w:ascii="Arial" w:eastAsia="Arial" w:hAnsi="Arial" w:cs="Arial"/>
          <w:spacing w:val="0"/>
          <w:sz w:val="22"/>
          <w:lang w:val="fr-CH"/>
        </w:rPr>
      </w:pPr>
      <w:r w:rsidRPr="00AA1C9E">
        <w:rPr>
          <w:rFonts w:ascii="Arial" w:eastAsia="Arial" w:hAnsi="Arial" w:cs="Arial"/>
          <w:spacing w:val="0"/>
          <w:sz w:val="22"/>
          <w:lang w:val="fr-CH"/>
        </w:rPr>
        <w:t>-</w:t>
      </w:r>
      <w:r w:rsidRPr="00AA1C9E">
        <w:rPr>
          <w:rFonts w:ascii="Arial" w:eastAsia="Arial" w:hAnsi="Arial" w:cs="Arial"/>
          <w:spacing w:val="0"/>
          <w:sz w:val="22"/>
          <w:lang w:val="fr-CH"/>
        </w:rPr>
        <w:tab/>
        <w:t>CHF 84</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523.40 par année pour une activité exercée à plein temps pour les catéchètes qui enseignent au cycle d’orientation en ayant la formation requise, soit de CHF 3</w:t>
      </w:r>
      <w:r w:rsidRPr="00AA1C9E">
        <w:rPr>
          <w:rFonts w:ascii="Arial" w:eastAsia="Arial" w:hAnsi="Arial" w:cs="Arial"/>
          <w:spacing w:val="0"/>
          <w:sz w:val="22"/>
          <w:vertAlign w:val="superscript"/>
          <w:lang w:val="fr-CH"/>
        </w:rPr>
        <w:t> </w:t>
      </w:r>
      <w:r w:rsidRPr="00AA1C9E">
        <w:rPr>
          <w:rFonts w:ascii="Arial" w:eastAsia="Arial" w:hAnsi="Arial" w:cs="Arial"/>
          <w:spacing w:val="0"/>
          <w:sz w:val="22"/>
          <w:lang w:val="fr-CH"/>
        </w:rPr>
        <w:t xml:space="preserve">250.90 par unité d’enseignement, ou de CHF 85.55 par leçon hebdomadaire. </w:t>
      </w:r>
    </w:p>
    <w:p w14:paraId="64FCA06F" w14:textId="77777777" w:rsidR="00AA1C9E" w:rsidRPr="00AA1C9E" w:rsidRDefault="00AA1C9E" w:rsidP="00AA1C9E">
      <w:pPr>
        <w:rPr>
          <w:rFonts w:ascii="Arial" w:eastAsia="Arial" w:hAnsi="Arial" w:cs="Arial"/>
          <w:spacing w:val="0"/>
          <w:sz w:val="22"/>
          <w:lang w:val="fr-CH"/>
        </w:rPr>
      </w:pPr>
    </w:p>
    <w:p w14:paraId="4AA3B6F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Conseil de paroisse décide chaque année si une augmentation générale des salaires est accordée. Il examine régulièrement la question d’une adaptation des principes de base de la rémunération. </w:t>
      </w:r>
    </w:p>
    <w:p w14:paraId="05AFDAA3" w14:textId="77777777" w:rsidR="00AA1C9E" w:rsidRPr="00AA1C9E" w:rsidRDefault="00AA1C9E" w:rsidP="00AA1C9E">
      <w:pPr>
        <w:rPr>
          <w:rFonts w:ascii="Arial" w:eastAsia="Arial" w:hAnsi="Arial" w:cs="Arial"/>
          <w:spacing w:val="0"/>
          <w:sz w:val="22"/>
          <w:lang w:val="fr-CH"/>
        </w:rPr>
      </w:pPr>
    </w:p>
    <w:p w14:paraId="466340B5" w14:textId="77777777" w:rsidR="00AA1C9E" w:rsidRPr="00AA1C9E" w:rsidRDefault="00AA1C9E" w:rsidP="00AA1C9E">
      <w:pPr>
        <w:rPr>
          <w:rFonts w:ascii="Arial" w:eastAsia="Arial" w:hAnsi="Arial" w:cs="Arial"/>
          <w:i/>
          <w:spacing w:val="0"/>
          <w:sz w:val="22"/>
          <w:lang w:val="fr-CH"/>
        </w:rPr>
      </w:pPr>
      <w:r w:rsidRPr="00AA1C9E">
        <w:rPr>
          <w:rFonts w:ascii="Arial" w:eastAsia="Arial" w:hAnsi="Arial" w:cs="Arial"/>
          <w:i/>
          <w:spacing w:val="0"/>
          <w:sz w:val="22"/>
          <w:lang w:val="fr-CH"/>
        </w:rPr>
        <w:t xml:space="preserve">Variante : Le salaire est revalorisé dans la même étendue que les salaires du personnel du Canton de Fribourg enseignant dans les écoles obligatoires. Le Conseil de paroisse examine régulièrement la question d’une adaptation des principes de base de la rémunération. </w:t>
      </w:r>
    </w:p>
    <w:p w14:paraId="68B64102"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4.</w:t>
      </w:r>
      <w:r w:rsidRPr="00AA1C9E">
        <w:rPr>
          <w:rFonts w:ascii="Arial" w:eastAsia="Arial" w:hAnsi="Arial" w:cs="Arial"/>
          <w:b/>
          <w:spacing w:val="0"/>
          <w:sz w:val="24"/>
          <w:szCs w:val="24"/>
          <w:lang w:val="fr-CH"/>
        </w:rPr>
        <w:tab/>
        <w:t xml:space="preserve">Paiement du salaire </w:t>
      </w:r>
    </w:p>
    <w:p w14:paraId="32E8E117"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salaire est annualisé au début de l’année scolaire à partir des leçons attribuées à la ou au catéchète, et il est versé en 12 fois. Il est adapté en cas de changement au niveau des leçons attribuées. Les changements temporaires sont pris en compte le mois dans lequel ils interviennent. </w:t>
      </w:r>
    </w:p>
    <w:p w14:paraId="2B0FF065"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5.</w:t>
      </w:r>
      <w:r w:rsidRPr="00AA1C9E">
        <w:rPr>
          <w:rFonts w:ascii="Arial" w:eastAsia="Arial" w:hAnsi="Arial" w:cs="Arial"/>
          <w:b/>
          <w:spacing w:val="0"/>
          <w:sz w:val="24"/>
          <w:szCs w:val="24"/>
          <w:lang w:val="fr-CH"/>
        </w:rPr>
        <w:tab/>
        <w:t xml:space="preserve">Remboursement des frais </w:t>
      </w:r>
    </w:p>
    <w:p w14:paraId="1D861FA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effectifs </w:t>
      </w:r>
      <w:r w:rsidRPr="00AA1C9E">
        <w:rPr>
          <w:rFonts w:ascii="Arial" w:eastAsia="Arial" w:hAnsi="Arial" w:cs="Arial"/>
          <w:spacing w:val="0"/>
          <w:shd w:val="clear" w:color="auto" w:fill="FFFFFF"/>
          <w:lang w:val="fr-CH"/>
        </w:rPr>
        <w:t>occasionnés</w:t>
      </w:r>
      <w:r w:rsidRPr="00AA1C9E">
        <w:rPr>
          <w:rFonts w:ascii="Arial" w:eastAsia="Arial" w:hAnsi="Arial" w:cs="Arial"/>
          <w:spacing w:val="0"/>
          <w:sz w:val="22"/>
          <w:lang w:val="fr-CH"/>
        </w:rPr>
        <w:t xml:space="preserve"> par l’accomplissement des tâches sont remboursés aux catéchètes sur présentation des justificatifs. </w:t>
      </w:r>
    </w:p>
    <w:p w14:paraId="3D78C553" w14:textId="77777777" w:rsidR="00AA1C9E" w:rsidRPr="00AA1C9E" w:rsidRDefault="00AA1C9E" w:rsidP="00AA1C9E">
      <w:pPr>
        <w:rPr>
          <w:rFonts w:ascii="Arial" w:eastAsia="Arial" w:hAnsi="Arial" w:cs="Arial"/>
          <w:spacing w:val="0"/>
          <w:sz w:val="22"/>
          <w:lang w:val="fr-CH"/>
        </w:rPr>
      </w:pPr>
    </w:p>
    <w:p w14:paraId="5D36C676"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frais de transport sont remboursés à hauteur de 0.74 Fr./km sans tenir compte des frais effectifs ni du moyen de transport utilisé. Les frais de parking sont remboursés en plus. </w:t>
      </w:r>
    </w:p>
    <w:p w14:paraId="19687762" w14:textId="77777777" w:rsidR="00AA1C9E" w:rsidRPr="00AA1C9E" w:rsidRDefault="00AA1C9E" w:rsidP="00AA1C9E">
      <w:pPr>
        <w:rPr>
          <w:rFonts w:ascii="Arial" w:eastAsia="Arial" w:hAnsi="Arial" w:cs="Arial"/>
          <w:spacing w:val="0"/>
          <w:sz w:val="22"/>
          <w:lang w:val="fr-CH"/>
        </w:rPr>
      </w:pPr>
    </w:p>
    <w:p w14:paraId="57B8AE43"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6 et 7 demeurent réservés. </w:t>
      </w:r>
    </w:p>
    <w:p w14:paraId="63021B00"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6.</w:t>
      </w:r>
      <w:r w:rsidRPr="00AA1C9E">
        <w:rPr>
          <w:rFonts w:ascii="Arial" w:eastAsia="Arial" w:hAnsi="Arial" w:cs="Arial"/>
          <w:b/>
          <w:spacing w:val="0"/>
          <w:sz w:val="24"/>
          <w:szCs w:val="24"/>
          <w:lang w:val="fr-CH"/>
        </w:rPr>
        <w:tab/>
        <w:t>Forfait pour les photocopies</w:t>
      </w:r>
    </w:p>
    <w:p w14:paraId="62D2C6F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lieu et place de la possibilité de faire les photocopies à la maison de paroisse, </w:t>
      </w:r>
      <w:proofErr w:type="spellStart"/>
      <w:r w:rsidRPr="00AA1C9E">
        <w:rPr>
          <w:rFonts w:ascii="Arial" w:eastAsia="Arial" w:hAnsi="Arial" w:cs="Arial"/>
          <w:spacing w:val="0"/>
          <w:sz w:val="22"/>
          <w:lang w:val="fr-CH"/>
        </w:rPr>
        <w:t>la</w:t>
      </w:r>
      <w:proofErr w:type="spellEnd"/>
      <w:r w:rsidRPr="00AA1C9E">
        <w:rPr>
          <w:rFonts w:ascii="Arial" w:eastAsia="Arial" w:hAnsi="Arial" w:cs="Arial"/>
          <w:spacing w:val="0"/>
          <w:sz w:val="22"/>
          <w:lang w:val="fr-CH"/>
        </w:rPr>
        <w:t xml:space="preserve"> ou le catéchète peut choisir de recevoir une indemnité forfaitaire. Celle-ci est calculée au début de l’année scolaire et reste inchangée, sauf en cas de changement durable des classes attribuées. Les remplacements ne donnent lieu à une réévaluation que s’ils durent au moins un mois. </w:t>
      </w:r>
    </w:p>
    <w:p w14:paraId="4B279DCA" w14:textId="77777777" w:rsidR="00AA1C9E" w:rsidRPr="00AA1C9E" w:rsidRDefault="00AA1C9E" w:rsidP="00AA1C9E">
      <w:pPr>
        <w:rPr>
          <w:rFonts w:ascii="Arial" w:eastAsia="Arial" w:hAnsi="Arial" w:cs="Arial"/>
          <w:spacing w:val="0"/>
          <w:sz w:val="22"/>
          <w:lang w:val="fr-CH"/>
        </w:rPr>
      </w:pPr>
    </w:p>
    <w:p w14:paraId="49DD20BB"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De manière forfaitaire, les photocopies sont indemnisées à hauteur de 0.10 Fr./photocopie, à raison d’une photocopie par élève enseigné et par leçon hebdomadaire, ainsi que de 10 photocopies par temps fort à l’école enfantine. Le nombre effectif de photocopies n’est pas pris en considération. </w:t>
      </w:r>
    </w:p>
    <w:p w14:paraId="433D7150" w14:textId="77777777" w:rsidR="00AA1C9E" w:rsidRPr="00AA1C9E" w:rsidRDefault="00AA1C9E" w:rsidP="00AA1C9E">
      <w:pPr>
        <w:rPr>
          <w:rFonts w:ascii="Arial" w:eastAsia="Arial" w:hAnsi="Arial" w:cs="Arial"/>
          <w:spacing w:val="0"/>
          <w:sz w:val="22"/>
          <w:lang w:val="fr-CH"/>
        </w:rPr>
      </w:pPr>
    </w:p>
    <w:p w14:paraId="2730D990"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18173871" w14:textId="77777777" w:rsidR="00AA1C9E" w:rsidRPr="00AA1C9E" w:rsidRDefault="00AA1C9E" w:rsidP="00AA1C9E">
      <w:pPr>
        <w:rPr>
          <w:rFonts w:ascii="Arial" w:eastAsia="Arial" w:hAnsi="Arial" w:cs="Arial"/>
          <w:spacing w:val="0"/>
          <w:sz w:val="22"/>
          <w:lang w:val="fr-CH"/>
        </w:rPr>
      </w:pPr>
    </w:p>
    <w:p w14:paraId="4DDCF355"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 choix peut être exercé pour chaque année scolaire avant le début de celle-ci. </w:t>
      </w:r>
    </w:p>
    <w:p w14:paraId="306FEB22" w14:textId="77777777" w:rsidR="00AA1C9E" w:rsidRPr="00AA1C9E" w:rsidRDefault="00AA1C9E" w:rsidP="00AA1C9E">
      <w:pPr>
        <w:rPr>
          <w:rFonts w:ascii="Arial" w:eastAsia="Arial" w:hAnsi="Arial" w:cs="Arial"/>
          <w:spacing w:val="0"/>
          <w:sz w:val="22"/>
          <w:lang w:val="fr-CH"/>
        </w:rPr>
      </w:pPr>
    </w:p>
    <w:p w14:paraId="509C365E"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13DE84C6"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t>7.</w:t>
      </w:r>
      <w:r w:rsidRPr="00AA1C9E">
        <w:rPr>
          <w:rFonts w:ascii="Arial" w:eastAsia="Arial" w:hAnsi="Arial" w:cs="Arial"/>
          <w:b/>
          <w:spacing w:val="0"/>
          <w:sz w:val="24"/>
          <w:szCs w:val="24"/>
          <w:lang w:val="fr-CH"/>
        </w:rPr>
        <w:tab/>
        <w:t>Forfait pour les trajets</w:t>
      </w:r>
    </w:p>
    <w:p w14:paraId="5A98647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Une indemnité forfaitaire est accordée pour les trajets du domicile au premier lieu de travail régulier, entre les lieux de travail réguliers d’une même journée et du dernier lieu de travail régulier au domicile, ainsi que pour les transports d’élèves autorisés par la paroisse. Cette indemnité est calculée au début de l’année scolaire et reste inchangée, sauf en cas de changement durable des lieux de travail. Les remplacements ne donnent lieu à une réévaluation que s’ils durent au moins un mois. </w:t>
      </w:r>
    </w:p>
    <w:p w14:paraId="2353F0F8" w14:textId="77777777" w:rsidR="00AA1C9E" w:rsidRPr="00AA1C9E" w:rsidRDefault="00AA1C9E" w:rsidP="00AA1C9E">
      <w:pPr>
        <w:rPr>
          <w:rFonts w:ascii="Arial" w:eastAsia="Arial" w:hAnsi="Arial" w:cs="Arial"/>
          <w:spacing w:val="0"/>
          <w:sz w:val="22"/>
          <w:lang w:val="fr-CH"/>
        </w:rPr>
      </w:pPr>
    </w:p>
    <w:p w14:paraId="66502099"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Les km à parcourir entre les lieux de travail réguliers assignés sont indemnisés à hauteur de 0.74 Fr./km. Pour les transports d’élèves, le tarif est de 1.11 Fr./km. Pour les trajets au premier lieu de travail et de retour au domicile, les distances entre le domicile et le premier lieu de travail d’une journée ainsi qu’entre le dernier lieu de travail d’une journée et le domicile sont prises en compte, chaque fois après déduction de la distance entre le domicile et la maison de paroisse. Si le résultat est 0 km ou négatif, aucune indemnité n’est allouée pour ces trajets. Le cas échéant, ces km sont indemnisés à hauteur de 0.74 Fr./km. Les frais de parking sont indemnisés selon la formule suivante : frais effectifs pendant la première semaine scolaire entière x 38. </w:t>
      </w:r>
    </w:p>
    <w:p w14:paraId="2AFF8ADD" w14:textId="77777777" w:rsidR="00AA1C9E" w:rsidRPr="00AA1C9E" w:rsidRDefault="00AA1C9E" w:rsidP="00AA1C9E">
      <w:pPr>
        <w:rPr>
          <w:rFonts w:ascii="Arial" w:eastAsia="Arial" w:hAnsi="Arial" w:cs="Arial"/>
          <w:spacing w:val="0"/>
          <w:sz w:val="22"/>
          <w:lang w:val="fr-CH"/>
        </w:rPr>
      </w:pPr>
    </w:p>
    <w:p w14:paraId="287F0EBD"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L’indemnité est calculée pour toute l’année et versée en douze fois avec le salaire. </w:t>
      </w:r>
    </w:p>
    <w:p w14:paraId="2D6522F5" w14:textId="77777777" w:rsidR="00AA1C9E" w:rsidRPr="00AA1C9E" w:rsidRDefault="00AA1C9E" w:rsidP="00AA1C9E">
      <w:pPr>
        <w:rPr>
          <w:rFonts w:ascii="Arial" w:eastAsia="Arial" w:hAnsi="Arial" w:cs="Arial"/>
          <w:spacing w:val="0"/>
          <w:sz w:val="22"/>
          <w:lang w:val="fr-CH"/>
        </w:rPr>
      </w:pPr>
    </w:p>
    <w:p w14:paraId="1BFAD09F"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 xml:space="preserve">En cas d’absences la tranche de l’indemnité pour le mois en question est réduite en fonction des jours d’absence concrets. </w:t>
      </w:r>
    </w:p>
    <w:p w14:paraId="00221F69" w14:textId="77777777" w:rsidR="00AA1C9E" w:rsidRPr="00AA1C9E" w:rsidRDefault="00AA1C9E" w:rsidP="00AA1C9E">
      <w:pPr>
        <w:keepNext/>
        <w:keepLines/>
        <w:suppressAutoHyphens/>
        <w:spacing w:before="240" w:after="240"/>
        <w:ind w:left="426" w:hanging="426"/>
        <w:rPr>
          <w:rFonts w:ascii="Arial" w:eastAsia="Arial" w:hAnsi="Arial" w:cs="Arial"/>
          <w:b/>
          <w:spacing w:val="0"/>
          <w:sz w:val="24"/>
          <w:szCs w:val="24"/>
          <w:lang w:val="fr-CH"/>
        </w:rPr>
      </w:pPr>
      <w:r w:rsidRPr="00AA1C9E">
        <w:rPr>
          <w:rFonts w:ascii="Arial" w:eastAsia="Arial" w:hAnsi="Arial" w:cs="Arial"/>
          <w:b/>
          <w:spacing w:val="0"/>
          <w:sz w:val="24"/>
          <w:szCs w:val="24"/>
          <w:lang w:val="fr-CH"/>
        </w:rPr>
        <w:lastRenderedPageBreak/>
        <w:t>8.</w:t>
      </w:r>
      <w:r w:rsidRPr="00AA1C9E">
        <w:rPr>
          <w:rFonts w:ascii="Arial" w:eastAsia="Arial" w:hAnsi="Arial" w:cs="Arial"/>
          <w:b/>
          <w:spacing w:val="0"/>
          <w:sz w:val="24"/>
          <w:szCs w:val="24"/>
          <w:lang w:val="fr-CH"/>
        </w:rPr>
        <w:tab/>
        <w:t>Dispositions finales</w:t>
      </w:r>
    </w:p>
    <w:p w14:paraId="381BA2BC" w14:textId="77777777" w:rsidR="00AA1C9E" w:rsidRPr="00AA1C9E" w:rsidRDefault="00AA1C9E" w:rsidP="00AA1C9E">
      <w:pPr>
        <w:rPr>
          <w:rFonts w:ascii="Arial" w:eastAsia="Arial" w:hAnsi="Arial" w:cs="Arial"/>
          <w:spacing w:val="0"/>
          <w:sz w:val="22"/>
          <w:lang w:val="fr-CH"/>
        </w:rPr>
      </w:pPr>
      <w:r w:rsidRPr="00AA1C9E">
        <w:rPr>
          <w:rFonts w:ascii="Arial" w:eastAsia="Arial" w:hAnsi="Arial" w:cs="Arial"/>
          <w:spacing w:val="0"/>
          <w:sz w:val="22"/>
          <w:lang w:val="fr-CH"/>
        </w:rPr>
        <w:t>Le présent arrêté a été approuvé par le Conseil de paroisse en date du</w:t>
      </w:r>
      <w:proofErr w:type="gramStart"/>
      <w:r w:rsidRPr="00AA1C9E">
        <w:rPr>
          <w:rFonts w:ascii="Arial" w:eastAsia="Arial" w:hAnsi="Arial" w:cs="Arial"/>
          <w:spacing w:val="0"/>
          <w:sz w:val="22"/>
          <w:lang w:val="fr-CH"/>
        </w:rPr>
        <w:t xml:space="preserve"> ….</w:t>
      </w:r>
      <w:proofErr w:type="gramEnd"/>
      <w:r w:rsidRPr="00AA1C9E">
        <w:rPr>
          <w:rFonts w:ascii="Arial" w:eastAsia="Arial" w:hAnsi="Arial" w:cs="Arial"/>
          <w:spacing w:val="0"/>
          <w:sz w:val="22"/>
          <w:lang w:val="fr-CH"/>
        </w:rPr>
        <w:t xml:space="preserve">, et il entre en vigueur le …. Il abroge toutes les autres dispositions concernant le salaire des catéchètes à l’exception du </w:t>
      </w:r>
      <w:proofErr w:type="spellStart"/>
      <w:r w:rsidRPr="00AA1C9E">
        <w:rPr>
          <w:rFonts w:ascii="Arial" w:eastAsia="Arial" w:hAnsi="Arial" w:cs="Arial"/>
          <w:spacing w:val="0"/>
          <w:sz w:val="22"/>
          <w:lang w:val="fr-CH"/>
        </w:rPr>
        <w:t>chif</w:t>
      </w:r>
      <w:proofErr w:type="spellEnd"/>
      <w:r w:rsidRPr="00AA1C9E">
        <w:rPr>
          <w:rFonts w:ascii="Arial" w:eastAsia="Arial" w:hAnsi="Arial" w:cs="Arial"/>
          <w:spacing w:val="0"/>
          <w:sz w:val="22"/>
          <w:lang w:val="fr-CH"/>
        </w:rPr>
        <w:t xml:space="preserve">. 15 du Règlement sur les conditions d’engagement des catéchètes ainsi que des dispositions contenues dans les contrats et les cahiers des charges, dans la mesure où elles sont compatibles avec le présent arrêté. </w:t>
      </w:r>
    </w:p>
    <w:p w14:paraId="333B33C3" w14:textId="4922FAAB" w:rsidR="00721CFC" w:rsidRPr="00AA1C9E" w:rsidRDefault="00721CFC" w:rsidP="00AA1C9E">
      <w:pPr>
        <w:rPr>
          <w:lang w:val="fr-CH"/>
        </w:rPr>
      </w:pPr>
    </w:p>
    <w:sectPr w:rsidR="00721CFC" w:rsidRPr="00AA1C9E" w:rsidSect="005E11A4">
      <w:headerReference w:type="even" r:id="rId7"/>
      <w:headerReference w:type="default" r:id="rId8"/>
      <w:footerReference w:type="even" r:id="rId9"/>
      <w:footerReference w:type="default" r:id="rId10"/>
      <w:headerReference w:type="first" r:id="rId11"/>
      <w:footerReference w:type="first" r:id="rId12"/>
      <w:type w:val="oddPage"/>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F28F" w14:textId="77777777" w:rsidR="00B7752C" w:rsidRDefault="00B775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442889C2" w:rsidR="00600BC2" w:rsidRPr="00AA1C9E" w:rsidRDefault="00AA1C9E" w:rsidP="00600BC2">
    <w:pPr>
      <w:pStyle w:val="En-tte"/>
      <w:rPr>
        <w:rFonts w:ascii="Arial" w:hAnsi="Arial" w:cs="Arial"/>
        <w:sz w:val="18"/>
        <w:szCs w:val="18"/>
        <w:lang w:val="fr-CH"/>
      </w:rPr>
    </w:pPr>
    <w:r w:rsidRPr="00AA1C9E">
      <w:rPr>
        <w:rFonts w:ascii="Arial" w:hAnsi="Arial" w:cs="Arial"/>
        <w:sz w:val="18"/>
        <w:szCs w:val="18"/>
        <w:lang w:val="fr-CH"/>
      </w:rPr>
      <w:t>Prise de connaissance p</w:t>
    </w:r>
    <w:r>
      <w:rPr>
        <w:rFonts w:ascii="Arial" w:hAnsi="Arial" w:cs="Arial"/>
        <w:sz w:val="18"/>
        <w:szCs w:val="18"/>
        <w:lang w:val="fr-CH"/>
      </w:rPr>
      <w:t>ar le Synode le 27.11.2024</w:t>
    </w:r>
    <w:r>
      <w:rPr>
        <w:rFonts w:ascii="Arial" w:hAnsi="Arial" w:cs="Arial"/>
        <w:sz w:val="18"/>
        <w:szCs w:val="18"/>
        <w:lang w:val="fr-CH"/>
      </w:rPr>
      <w:tab/>
    </w:r>
    <w:r w:rsidR="00600BC2" w:rsidRPr="00AA1C9E">
      <w:rPr>
        <w:rFonts w:ascii="Arial" w:hAnsi="Arial" w:cs="Arial"/>
        <w:sz w:val="18"/>
        <w:szCs w:val="18"/>
        <w:lang w:val="fr-CH"/>
      </w:rPr>
      <w:tab/>
    </w:r>
    <w:r>
      <w:rPr>
        <w:rFonts w:ascii="Arial" w:hAnsi="Arial" w:cs="Arial"/>
        <w:sz w:val="18"/>
        <w:szCs w:val="18"/>
        <w:lang w:val="fr-CH"/>
      </w:rPr>
      <w:t>Page</w:t>
    </w:r>
    <w:r w:rsidR="00600BC2" w:rsidRPr="00AA1C9E">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AA1C9E">
      <w:rPr>
        <w:rFonts w:ascii="Arial" w:hAnsi="Arial" w:cs="Arial"/>
        <w:b/>
        <w:bCs w:val="0"/>
        <w:sz w:val="18"/>
        <w:szCs w:val="18"/>
        <w:lang w:val="fr-CH"/>
      </w:rPr>
      <w:instrText>PAGE  \* Arabic  \* MERGEFORMAT</w:instrText>
    </w:r>
    <w:r w:rsidR="00600BC2" w:rsidRPr="00600BC2">
      <w:rPr>
        <w:rFonts w:ascii="Arial" w:hAnsi="Arial" w:cs="Arial"/>
        <w:b/>
        <w:bCs w:val="0"/>
        <w:sz w:val="18"/>
        <w:szCs w:val="18"/>
      </w:rPr>
      <w:fldChar w:fldCharType="separate"/>
    </w:r>
    <w:r w:rsidR="00600BC2" w:rsidRPr="00AA1C9E">
      <w:rPr>
        <w:rFonts w:ascii="Arial" w:hAnsi="Arial" w:cs="Arial"/>
        <w:b/>
        <w:bCs w:val="0"/>
        <w:sz w:val="18"/>
        <w:szCs w:val="18"/>
        <w:lang w:val="fr-CH"/>
      </w:rPr>
      <w:t>1</w:t>
    </w:r>
    <w:r w:rsidR="00600BC2" w:rsidRPr="00600BC2">
      <w:rPr>
        <w:rFonts w:ascii="Arial" w:hAnsi="Arial" w:cs="Arial"/>
        <w:b/>
        <w:bCs w:val="0"/>
        <w:sz w:val="18"/>
        <w:szCs w:val="18"/>
      </w:rPr>
      <w:fldChar w:fldCharType="end"/>
    </w:r>
    <w:r w:rsidR="00600BC2" w:rsidRPr="00AA1C9E">
      <w:rPr>
        <w:rFonts w:ascii="Arial" w:hAnsi="Arial" w:cs="Arial"/>
        <w:sz w:val="18"/>
        <w:szCs w:val="18"/>
        <w:lang w:val="fr-CH"/>
      </w:rPr>
      <w:t xml:space="preserve"> </w:t>
    </w:r>
    <w:r>
      <w:rPr>
        <w:rFonts w:ascii="Arial" w:hAnsi="Arial" w:cs="Arial"/>
        <w:sz w:val="18"/>
        <w:szCs w:val="18"/>
        <w:lang w:val="fr-CH"/>
      </w:rPr>
      <w:t>de</w:t>
    </w:r>
    <w:r w:rsidR="00600BC2" w:rsidRPr="00AA1C9E">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AA1C9E">
      <w:rPr>
        <w:rFonts w:ascii="Arial" w:hAnsi="Arial" w:cs="Arial"/>
        <w:b/>
        <w:bCs w:val="0"/>
        <w:sz w:val="18"/>
        <w:szCs w:val="18"/>
        <w:lang w:val="fr-CH"/>
      </w:rPr>
      <w:instrText>NUMPAGES  \* Arabic  \* MERGEFORMAT</w:instrText>
    </w:r>
    <w:r w:rsidR="00600BC2" w:rsidRPr="00600BC2">
      <w:rPr>
        <w:rFonts w:ascii="Arial" w:hAnsi="Arial" w:cs="Arial"/>
        <w:b/>
        <w:bCs w:val="0"/>
        <w:sz w:val="18"/>
        <w:szCs w:val="18"/>
      </w:rPr>
      <w:fldChar w:fldCharType="separate"/>
    </w:r>
    <w:r w:rsidR="00600BC2" w:rsidRPr="00AA1C9E">
      <w:rPr>
        <w:rFonts w:ascii="Arial" w:hAnsi="Arial" w:cs="Arial"/>
        <w:b/>
        <w:bCs w:val="0"/>
        <w:sz w:val="18"/>
        <w:szCs w:val="18"/>
        <w:lang w:val="fr-CH"/>
      </w:rPr>
      <w:t>2</w:t>
    </w:r>
    <w:r w:rsidR="00600BC2"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AFCC" w14:textId="77777777" w:rsidR="00B7752C" w:rsidRDefault="00B77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10B" w14:textId="77777777" w:rsidR="00B7752C" w:rsidRDefault="00B775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710F988E" w:rsidR="00600BC2" w:rsidRPr="00B7752C" w:rsidRDefault="00B7752C" w:rsidP="00600BC2">
    <w:pPr>
      <w:pStyle w:val="En-tte"/>
      <w:rPr>
        <w:sz w:val="32"/>
        <w:szCs w:val="30"/>
      </w:rPr>
    </w:pPr>
    <w:r w:rsidRPr="00B7752C">
      <w:rPr>
        <w:rFonts w:ascii="Arial" w:hAnsi="Arial" w:cs="Arial"/>
        <w:noProof/>
        <w:sz w:val="32"/>
        <w:szCs w:val="36"/>
        <w:lang w:val="fr-CH" w:eastAsia="fr-CH"/>
      </w:rPr>
      <w:t xml:space="preserve">Logo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6DC5" w14:textId="77777777" w:rsidR="00B7752C" w:rsidRDefault="00B775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01EA"/>
    <w:multiLevelType w:val="multilevel"/>
    <w:tmpl w:val="4872B3EE"/>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num w:numId="1" w16cid:durableId="1334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94B31"/>
    <w:rsid w:val="00442D6C"/>
    <w:rsid w:val="005548EB"/>
    <w:rsid w:val="005E11A4"/>
    <w:rsid w:val="00600BC2"/>
    <w:rsid w:val="00721CFC"/>
    <w:rsid w:val="00AA1C9E"/>
    <w:rsid w:val="00B04929"/>
    <w:rsid w:val="00B775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7280</Words>
  <Characters>40040</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5</cp:revision>
  <dcterms:created xsi:type="dcterms:W3CDTF">2025-08-12T06:29:00Z</dcterms:created>
  <dcterms:modified xsi:type="dcterms:W3CDTF">2025-08-12T07:14:00Z</dcterms:modified>
</cp:coreProperties>
</file>